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232" w:rsidRPr="00F6712F" w:rsidRDefault="002D0232" w:rsidP="002D0232">
      <w:pPr>
        <w:jc w:val="center"/>
        <w:rPr>
          <w:b/>
          <w:sz w:val="28"/>
          <w:u w:val="single"/>
        </w:rPr>
      </w:pPr>
      <w:r>
        <w:rPr>
          <w:b/>
          <w:sz w:val="28"/>
          <w:u w:val="single"/>
        </w:rPr>
        <w:t>Eagles English and SPAG – TASK 2</w:t>
      </w:r>
      <w:r w:rsidRPr="00F6712F">
        <w:rPr>
          <w:b/>
          <w:sz w:val="28"/>
          <w:u w:val="single"/>
        </w:rPr>
        <w:t xml:space="preserve"> </w:t>
      </w:r>
    </w:p>
    <w:p w:rsidR="00427188" w:rsidRDefault="00F222E0" w:rsidP="000E6EC4">
      <w:pPr>
        <w:jc w:val="center"/>
        <w:rPr>
          <w:b/>
          <w:sz w:val="28"/>
          <w:u w:val="single"/>
        </w:rPr>
      </w:pPr>
      <w:r>
        <w:rPr>
          <w:b/>
          <w:sz w:val="28"/>
          <w:u w:val="single"/>
        </w:rPr>
        <w:t xml:space="preserve">Tuesday </w:t>
      </w:r>
      <w:r w:rsidR="00C14141">
        <w:rPr>
          <w:b/>
          <w:sz w:val="28"/>
          <w:u w:val="single"/>
        </w:rPr>
        <w:t>23</w:t>
      </w:r>
      <w:r w:rsidR="00C14141" w:rsidRPr="00C14141">
        <w:rPr>
          <w:b/>
          <w:sz w:val="28"/>
          <w:u w:val="single"/>
          <w:vertAlign w:val="superscript"/>
        </w:rPr>
        <w:t>rd</w:t>
      </w:r>
      <w:r w:rsidR="00C14141">
        <w:rPr>
          <w:b/>
          <w:sz w:val="28"/>
          <w:u w:val="single"/>
        </w:rPr>
        <w:t xml:space="preserve"> June 2020</w:t>
      </w:r>
    </w:p>
    <w:p w:rsidR="000E6EC4" w:rsidRDefault="000E6EC4" w:rsidP="000E6EC4">
      <w:pPr>
        <w:jc w:val="center"/>
        <w:rPr>
          <w:b/>
          <w:sz w:val="28"/>
          <w:u w:val="single"/>
        </w:rPr>
      </w:pPr>
    </w:p>
    <w:p w:rsidR="000A1351" w:rsidRPr="002A3DB3" w:rsidRDefault="00F222E0" w:rsidP="000A1351">
      <w:pPr>
        <w:jc w:val="both"/>
        <w:rPr>
          <w:rFonts w:ascii="Corbel" w:hAnsi="Corbel"/>
          <w:sz w:val="28"/>
        </w:rPr>
      </w:pPr>
      <w:r w:rsidRPr="002A3DB3">
        <w:rPr>
          <w:rFonts w:ascii="Corbel" w:hAnsi="Corbel"/>
          <w:sz w:val="28"/>
        </w:rPr>
        <w:t xml:space="preserve">Time to box up and plan our own myths based on the characters you created last week.  The boxing up plan below provides the Pandora structure for you to follow, however feel free to be creative – your own myth can have its own structure.  Write out simple phrases and sentences to create a brief plan of the </w:t>
      </w:r>
      <w:r w:rsidR="002D0232" w:rsidRPr="002A3DB3">
        <w:rPr>
          <w:rFonts w:ascii="Corbel" w:hAnsi="Corbel"/>
          <w:sz w:val="28"/>
        </w:rPr>
        <w:t xml:space="preserve">different parts of your myth.  </w:t>
      </w:r>
    </w:p>
    <w:tbl>
      <w:tblPr>
        <w:tblStyle w:val="TableGrid"/>
        <w:tblW w:w="0" w:type="auto"/>
        <w:tblLook w:val="04A0" w:firstRow="1" w:lastRow="0" w:firstColumn="1" w:lastColumn="0" w:noHBand="0" w:noVBand="1"/>
      </w:tblPr>
      <w:tblGrid>
        <w:gridCol w:w="3114"/>
        <w:gridCol w:w="5902"/>
      </w:tblGrid>
      <w:tr w:rsidR="00F222E0" w:rsidRPr="002A3DB3" w:rsidTr="00F222E0">
        <w:tc>
          <w:tcPr>
            <w:tcW w:w="3114" w:type="dxa"/>
          </w:tcPr>
          <w:p w:rsidR="00F222E0" w:rsidRPr="002A3DB3" w:rsidRDefault="00F222E0" w:rsidP="002A3DB3">
            <w:pPr>
              <w:jc w:val="center"/>
              <w:rPr>
                <w:rFonts w:ascii="Corbel" w:hAnsi="Corbel"/>
                <w:color w:val="FF0000"/>
                <w:sz w:val="28"/>
              </w:rPr>
            </w:pPr>
            <w:r w:rsidRPr="002A3DB3">
              <w:rPr>
                <w:rFonts w:ascii="Corbel" w:hAnsi="Corbel"/>
                <w:color w:val="FF0000"/>
                <w:sz w:val="28"/>
              </w:rPr>
              <w:t>The Myth of Pandora</w:t>
            </w:r>
          </w:p>
        </w:tc>
        <w:tc>
          <w:tcPr>
            <w:tcW w:w="5902" w:type="dxa"/>
          </w:tcPr>
          <w:p w:rsidR="00F222E0" w:rsidRPr="002A3DB3" w:rsidRDefault="00F222E0" w:rsidP="002A3DB3">
            <w:pPr>
              <w:jc w:val="center"/>
              <w:rPr>
                <w:rFonts w:ascii="Corbel" w:hAnsi="Corbel"/>
                <w:color w:val="FF0000"/>
                <w:sz w:val="28"/>
              </w:rPr>
            </w:pPr>
            <w:r w:rsidRPr="002A3DB3">
              <w:rPr>
                <w:rFonts w:ascii="Corbel" w:hAnsi="Corbel"/>
                <w:color w:val="FF0000"/>
                <w:sz w:val="28"/>
              </w:rPr>
              <w:t>Your Own Myth</w:t>
            </w:r>
          </w:p>
        </w:tc>
      </w:tr>
      <w:tr w:rsidR="00F222E0" w:rsidRPr="002A3DB3" w:rsidTr="00F222E0">
        <w:tc>
          <w:tcPr>
            <w:tcW w:w="3114" w:type="dxa"/>
          </w:tcPr>
          <w:p w:rsidR="00F222E0" w:rsidRPr="002A3DB3" w:rsidRDefault="00F222E0" w:rsidP="00F222E0">
            <w:pPr>
              <w:jc w:val="both"/>
              <w:rPr>
                <w:rFonts w:ascii="Corbel" w:hAnsi="Corbel"/>
                <w:sz w:val="24"/>
              </w:rPr>
            </w:pPr>
            <w:r w:rsidRPr="002A3DB3">
              <w:rPr>
                <w:rFonts w:ascii="Corbel" w:hAnsi="Corbel"/>
                <w:sz w:val="24"/>
              </w:rPr>
              <w:t>Begins with questions to the reader and an introduction to the story.</w:t>
            </w:r>
          </w:p>
        </w:tc>
        <w:tc>
          <w:tcPr>
            <w:tcW w:w="5902" w:type="dxa"/>
          </w:tcPr>
          <w:p w:rsidR="00F222E0" w:rsidRPr="002A3DB3" w:rsidRDefault="00F222E0" w:rsidP="000A1351">
            <w:pPr>
              <w:jc w:val="both"/>
              <w:rPr>
                <w:rFonts w:ascii="Corbel" w:hAnsi="Corbel"/>
                <w:sz w:val="28"/>
              </w:rPr>
            </w:pPr>
          </w:p>
        </w:tc>
      </w:tr>
      <w:tr w:rsidR="00F222E0" w:rsidRPr="002A3DB3" w:rsidTr="00F222E0">
        <w:tc>
          <w:tcPr>
            <w:tcW w:w="3114" w:type="dxa"/>
          </w:tcPr>
          <w:p w:rsidR="00F222E0" w:rsidRPr="002A3DB3" w:rsidRDefault="00F222E0" w:rsidP="00F222E0">
            <w:pPr>
              <w:jc w:val="both"/>
              <w:rPr>
                <w:rFonts w:ascii="Corbel" w:hAnsi="Corbel"/>
                <w:sz w:val="24"/>
              </w:rPr>
            </w:pPr>
            <w:r w:rsidRPr="002A3DB3">
              <w:rPr>
                <w:rFonts w:ascii="Corbel" w:hAnsi="Corbel"/>
                <w:sz w:val="24"/>
              </w:rPr>
              <w:t>Setting the scene of Ancient Greece and introduces Zeus as the main God associated with the myth.  He stole the humans ability to create fire.</w:t>
            </w:r>
          </w:p>
        </w:tc>
        <w:tc>
          <w:tcPr>
            <w:tcW w:w="5902" w:type="dxa"/>
          </w:tcPr>
          <w:p w:rsidR="00F222E0" w:rsidRPr="002A3DB3" w:rsidRDefault="00F222E0" w:rsidP="000A1351">
            <w:pPr>
              <w:jc w:val="both"/>
              <w:rPr>
                <w:rFonts w:ascii="Corbel" w:hAnsi="Corbel"/>
                <w:sz w:val="28"/>
              </w:rPr>
            </w:pPr>
          </w:p>
        </w:tc>
      </w:tr>
      <w:tr w:rsidR="00F222E0" w:rsidRPr="002A3DB3" w:rsidTr="00F222E0">
        <w:tc>
          <w:tcPr>
            <w:tcW w:w="3114" w:type="dxa"/>
          </w:tcPr>
          <w:p w:rsidR="00F222E0" w:rsidRPr="002A3DB3" w:rsidRDefault="00F222E0" w:rsidP="00F222E0">
            <w:pPr>
              <w:jc w:val="both"/>
              <w:rPr>
                <w:rFonts w:ascii="Corbel" w:hAnsi="Corbel"/>
                <w:sz w:val="24"/>
              </w:rPr>
            </w:pPr>
            <w:r w:rsidRPr="002A3DB3">
              <w:rPr>
                <w:rFonts w:ascii="Corbel" w:hAnsi="Corbel"/>
                <w:sz w:val="24"/>
              </w:rPr>
              <w:t xml:space="preserve">Prometheus travels to </w:t>
            </w:r>
            <w:proofErr w:type="spellStart"/>
            <w:r w:rsidRPr="002A3DB3">
              <w:rPr>
                <w:rFonts w:ascii="Corbel" w:hAnsi="Corbel"/>
                <w:sz w:val="24"/>
              </w:rPr>
              <w:t>Hephaestos</w:t>
            </w:r>
            <w:proofErr w:type="spellEnd"/>
            <w:r w:rsidRPr="002A3DB3">
              <w:rPr>
                <w:rFonts w:ascii="Corbel" w:hAnsi="Corbel"/>
                <w:sz w:val="24"/>
              </w:rPr>
              <w:t xml:space="preserve"> and steals his fire.  Zeus is furious.</w:t>
            </w:r>
          </w:p>
        </w:tc>
        <w:tc>
          <w:tcPr>
            <w:tcW w:w="5902" w:type="dxa"/>
          </w:tcPr>
          <w:p w:rsidR="00F222E0" w:rsidRPr="002A3DB3" w:rsidRDefault="00F222E0" w:rsidP="000A1351">
            <w:pPr>
              <w:jc w:val="both"/>
              <w:rPr>
                <w:rFonts w:ascii="Corbel" w:hAnsi="Corbel"/>
                <w:sz w:val="28"/>
              </w:rPr>
            </w:pPr>
          </w:p>
        </w:tc>
      </w:tr>
      <w:tr w:rsidR="00F222E0" w:rsidRPr="002A3DB3" w:rsidTr="00F222E0">
        <w:tc>
          <w:tcPr>
            <w:tcW w:w="3114" w:type="dxa"/>
          </w:tcPr>
          <w:p w:rsidR="00F222E0" w:rsidRPr="002A3DB3" w:rsidRDefault="00F222E0" w:rsidP="00F222E0">
            <w:pPr>
              <w:jc w:val="both"/>
              <w:rPr>
                <w:rFonts w:ascii="Corbel" w:hAnsi="Corbel"/>
                <w:sz w:val="24"/>
              </w:rPr>
            </w:pPr>
            <w:r w:rsidRPr="002A3DB3">
              <w:rPr>
                <w:rFonts w:ascii="Corbel" w:hAnsi="Corbel"/>
                <w:sz w:val="24"/>
              </w:rPr>
              <w:t>Zeus creates a woman from clay, named her Pandora and sent her as a gift to the brothers.</w:t>
            </w:r>
          </w:p>
        </w:tc>
        <w:tc>
          <w:tcPr>
            <w:tcW w:w="5902" w:type="dxa"/>
          </w:tcPr>
          <w:p w:rsidR="00F222E0" w:rsidRPr="002A3DB3" w:rsidRDefault="00F222E0" w:rsidP="000A1351">
            <w:pPr>
              <w:jc w:val="both"/>
              <w:rPr>
                <w:rFonts w:ascii="Corbel" w:hAnsi="Corbel"/>
                <w:sz w:val="28"/>
              </w:rPr>
            </w:pPr>
          </w:p>
        </w:tc>
      </w:tr>
      <w:tr w:rsidR="00F222E0" w:rsidRPr="002A3DB3" w:rsidTr="00F222E0">
        <w:tc>
          <w:tcPr>
            <w:tcW w:w="3114" w:type="dxa"/>
          </w:tcPr>
          <w:p w:rsidR="00F222E0" w:rsidRPr="002A3DB3" w:rsidRDefault="00F222E0" w:rsidP="00F222E0">
            <w:pPr>
              <w:jc w:val="both"/>
              <w:rPr>
                <w:rFonts w:ascii="Corbel" w:hAnsi="Corbel"/>
                <w:sz w:val="24"/>
              </w:rPr>
            </w:pPr>
            <w:r w:rsidRPr="002A3DB3">
              <w:rPr>
                <w:rFonts w:ascii="Corbel" w:hAnsi="Corbel"/>
                <w:sz w:val="24"/>
              </w:rPr>
              <w:t>Pandora was beautiful and married Prometheus’ brother Epimetheus.  Zeus sent them a present, a box she was never allowed to open.</w:t>
            </w:r>
          </w:p>
        </w:tc>
        <w:tc>
          <w:tcPr>
            <w:tcW w:w="5902" w:type="dxa"/>
          </w:tcPr>
          <w:p w:rsidR="00F222E0" w:rsidRPr="002A3DB3" w:rsidRDefault="00F222E0" w:rsidP="000A1351">
            <w:pPr>
              <w:jc w:val="both"/>
              <w:rPr>
                <w:rFonts w:ascii="Corbel" w:hAnsi="Corbel"/>
                <w:sz w:val="28"/>
              </w:rPr>
            </w:pPr>
          </w:p>
        </w:tc>
      </w:tr>
      <w:tr w:rsidR="00F222E0" w:rsidRPr="002A3DB3" w:rsidTr="00F222E0">
        <w:tc>
          <w:tcPr>
            <w:tcW w:w="3114" w:type="dxa"/>
          </w:tcPr>
          <w:p w:rsidR="00F222E0" w:rsidRPr="002A3DB3" w:rsidRDefault="00F222E0" w:rsidP="00F222E0">
            <w:pPr>
              <w:jc w:val="both"/>
              <w:rPr>
                <w:rFonts w:ascii="Corbel" w:hAnsi="Corbel"/>
                <w:sz w:val="24"/>
              </w:rPr>
            </w:pPr>
            <w:r w:rsidRPr="002A3DB3">
              <w:rPr>
                <w:rFonts w:ascii="Corbel" w:hAnsi="Corbel"/>
                <w:sz w:val="24"/>
              </w:rPr>
              <w:t>Pandora could think of nothing except the box and what could be within.</w:t>
            </w:r>
          </w:p>
        </w:tc>
        <w:tc>
          <w:tcPr>
            <w:tcW w:w="5902" w:type="dxa"/>
          </w:tcPr>
          <w:p w:rsidR="00F222E0" w:rsidRPr="002A3DB3" w:rsidRDefault="00F222E0" w:rsidP="000A1351">
            <w:pPr>
              <w:jc w:val="both"/>
              <w:rPr>
                <w:rFonts w:ascii="Corbel" w:hAnsi="Corbel"/>
                <w:sz w:val="28"/>
              </w:rPr>
            </w:pPr>
          </w:p>
        </w:tc>
      </w:tr>
      <w:tr w:rsidR="00F222E0" w:rsidRPr="002A3DB3" w:rsidTr="00F222E0">
        <w:tc>
          <w:tcPr>
            <w:tcW w:w="3114" w:type="dxa"/>
          </w:tcPr>
          <w:p w:rsidR="00F222E0" w:rsidRPr="002A3DB3" w:rsidRDefault="00F222E0" w:rsidP="00F222E0">
            <w:pPr>
              <w:jc w:val="both"/>
              <w:rPr>
                <w:rFonts w:ascii="Corbel" w:hAnsi="Corbel"/>
                <w:sz w:val="24"/>
              </w:rPr>
            </w:pPr>
            <w:r w:rsidRPr="002A3DB3">
              <w:rPr>
                <w:rFonts w:ascii="Corbel" w:hAnsi="Corbel"/>
                <w:sz w:val="24"/>
              </w:rPr>
              <w:t>Pandora could stand it no longer.  She opened the box.</w:t>
            </w:r>
          </w:p>
        </w:tc>
        <w:tc>
          <w:tcPr>
            <w:tcW w:w="5902" w:type="dxa"/>
          </w:tcPr>
          <w:p w:rsidR="00F222E0" w:rsidRPr="002A3DB3" w:rsidRDefault="00F222E0" w:rsidP="000A1351">
            <w:pPr>
              <w:jc w:val="both"/>
              <w:rPr>
                <w:rFonts w:ascii="Corbel" w:hAnsi="Corbel"/>
                <w:sz w:val="28"/>
              </w:rPr>
            </w:pPr>
          </w:p>
        </w:tc>
      </w:tr>
      <w:tr w:rsidR="00F222E0" w:rsidRPr="002A3DB3" w:rsidTr="00F222E0">
        <w:tc>
          <w:tcPr>
            <w:tcW w:w="3114" w:type="dxa"/>
          </w:tcPr>
          <w:p w:rsidR="00F222E0" w:rsidRPr="002A3DB3" w:rsidRDefault="00F222E0" w:rsidP="00F222E0">
            <w:pPr>
              <w:jc w:val="both"/>
              <w:rPr>
                <w:rFonts w:ascii="Corbel" w:hAnsi="Corbel"/>
                <w:sz w:val="24"/>
              </w:rPr>
            </w:pPr>
            <w:r w:rsidRPr="002A3DB3">
              <w:rPr>
                <w:rFonts w:ascii="Corbel" w:hAnsi="Corbel"/>
                <w:sz w:val="24"/>
              </w:rPr>
              <w:t>Out of the box poured everything evil in the world – misery, pain, sadness.  However one final thing remained in the box – hope.</w:t>
            </w:r>
          </w:p>
        </w:tc>
        <w:tc>
          <w:tcPr>
            <w:tcW w:w="5902" w:type="dxa"/>
          </w:tcPr>
          <w:p w:rsidR="00F222E0" w:rsidRPr="002A3DB3" w:rsidRDefault="00F222E0" w:rsidP="000A1351">
            <w:pPr>
              <w:jc w:val="both"/>
              <w:rPr>
                <w:rFonts w:ascii="Corbel" w:hAnsi="Corbel"/>
                <w:sz w:val="28"/>
              </w:rPr>
            </w:pPr>
          </w:p>
        </w:tc>
      </w:tr>
    </w:tbl>
    <w:p w:rsidR="00F6712F" w:rsidRPr="002A3DB3" w:rsidRDefault="00457173" w:rsidP="002D0232">
      <w:pPr>
        <w:rPr>
          <w:rFonts w:ascii="Corbel" w:hAnsi="Corbel"/>
          <w:sz w:val="28"/>
        </w:rPr>
      </w:pPr>
      <w:r>
        <w:rPr>
          <w:rFonts w:ascii="Corbel" w:hAnsi="Corbel"/>
          <w:i/>
          <w:sz w:val="28"/>
        </w:rPr>
        <w:t>Remember to take a photograph of your work and ask a grown-up to either email it to the office for us or upload it to the Eagles unit of the Facebook page. We really want to see your work!</w:t>
      </w:r>
      <w:bookmarkStart w:id="0" w:name="_GoBack"/>
      <w:bookmarkEnd w:id="0"/>
    </w:p>
    <w:sectPr w:rsidR="00F6712F" w:rsidRPr="002A3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2F"/>
    <w:rsid w:val="000A1351"/>
    <w:rsid w:val="000E6EC4"/>
    <w:rsid w:val="00170687"/>
    <w:rsid w:val="001A59C9"/>
    <w:rsid w:val="002A3DB3"/>
    <w:rsid w:val="002D0232"/>
    <w:rsid w:val="00427188"/>
    <w:rsid w:val="00457173"/>
    <w:rsid w:val="004E5E12"/>
    <w:rsid w:val="006117D7"/>
    <w:rsid w:val="00B17DDB"/>
    <w:rsid w:val="00BF216C"/>
    <w:rsid w:val="00C02827"/>
    <w:rsid w:val="00C14141"/>
    <w:rsid w:val="00C71388"/>
    <w:rsid w:val="00DB1EFE"/>
    <w:rsid w:val="00F222E0"/>
    <w:rsid w:val="00F67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01413-AFA1-4487-ABEE-39453324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12F"/>
    <w:rPr>
      <w:color w:val="0563C1" w:themeColor="hyperlink"/>
      <w:u w:val="single"/>
    </w:rPr>
  </w:style>
  <w:style w:type="table" w:styleId="TableGrid">
    <w:name w:val="Table Grid"/>
    <w:basedOn w:val="TableNormal"/>
    <w:uiPriority w:val="39"/>
    <w:rsid w:val="00F67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6E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Pinhoe Primary School</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WARE</dc:creator>
  <cp:keywords/>
  <dc:description/>
  <cp:lastModifiedBy>Louise Perks</cp:lastModifiedBy>
  <cp:revision>2</cp:revision>
  <dcterms:created xsi:type="dcterms:W3CDTF">2020-06-16T14:45:00Z</dcterms:created>
  <dcterms:modified xsi:type="dcterms:W3CDTF">2020-06-16T14:45:00Z</dcterms:modified>
</cp:coreProperties>
</file>