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3DE58" w14:textId="1C250BDE" w:rsidR="000E6161" w:rsidRDefault="0054494A">
      <w:bookmarkStart w:id="0" w:name="_GoBack"/>
      <w:bookmarkEnd w:id="0"/>
      <w:r>
        <w:rPr>
          <w:noProof/>
          <w:lang w:eastAsia="en-GB"/>
        </w:rPr>
        <mc:AlternateContent>
          <mc:Choice Requires="wps">
            <w:drawing>
              <wp:anchor distT="0" distB="0" distL="114300" distR="114300" simplePos="0" relativeHeight="251673600" behindDoc="0" locked="0" layoutInCell="1" allowOverlap="1" wp14:anchorId="5444F374" wp14:editId="440062CD">
                <wp:simplePos x="0" y="0"/>
                <wp:positionH relativeFrom="column">
                  <wp:posOffset>2553077</wp:posOffset>
                </wp:positionH>
                <wp:positionV relativeFrom="paragraph">
                  <wp:posOffset>4220983</wp:posOffset>
                </wp:positionV>
                <wp:extent cx="4137434" cy="2389587"/>
                <wp:effectExtent l="0" t="0" r="15875" b="10795"/>
                <wp:wrapNone/>
                <wp:docPr id="17" name="Text Box 17"/>
                <wp:cNvGraphicFramePr/>
                <a:graphic xmlns:a="http://schemas.openxmlformats.org/drawingml/2006/main">
                  <a:graphicData uri="http://schemas.microsoft.com/office/word/2010/wordprocessingShape">
                    <wps:wsp>
                      <wps:cNvSpPr txBox="1"/>
                      <wps:spPr>
                        <a:xfrm>
                          <a:off x="0" y="0"/>
                          <a:ext cx="4137434" cy="2389587"/>
                        </a:xfrm>
                        <a:prstGeom prst="rect">
                          <a:avLst/>
                        </a:prstGeom>
                        <a:solidFill>
                          <a:schemeClr val="lt1"/>
                        </a:solidFill>
                        <a:ln w="6350">
                          <a:solidFill>
                            <a:prstClr val="black"/>
                          </a:solidFill>
                        </a:ln>
                      </wps:spPr>
                      <wps:txbx>
                        <w:txbxContent>
                          <w:p w14:paraId="4FD2F05B" w14:textId="550F14AE" w:rsidR="0054494A" w:rsidRDefault="0054494A">
                            <w:r>
                              <w:rPr>
                                <w:noProof/>
                                <w:lang w:eastAsia="en-GB"/>
                              </w:rPr>
                              <w:drawing>
                                <wp:inline distT="0" distB="0" distL="0" distR="0" wp14:anchorId="3E993FA9" wp14:editId="4AC5A257">
                                  <wp:extent cx="3947795" cy="2157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7795" cy="2157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44F374" id="_x0000_t202" coordsize="21600,21600" o:spt="202" path="m,l,21600r21600,l21600,xe">
                <v:stroke joinstyle="miter"/>
                <v:path gradientshapeok="t" o:connecttype="rect"/>
              </v:shapetype>
              <v:shape id="Text Box 17" o:spid="_x0000_s1026" type="#_x0000_t202" style="position:absolute;margin-left:201.05pt;margin-top:332.35pt;width:325.8pt;height:188.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" fillcolor="white [3201]" strokeweight=".5pt">
                <v:textbox>
                  <w:txbxContent>
                    <w:p w14:paraId="4FD2F05B" w14:textId="550F14AE" w:rsidR="0054494A" w:rsidRDefault="0054494A">
                      <w:r>
                        <w:rPr>
                          <w:noProof/>
                          <w:lang w:eastAsia="en-GB"/>
                        </w:rPr>
                        <w:drawing>
                          <wp:inline distT="0" distB="0" distL="0" distR="0" wp14:anchorId="3E993FA9" wp14:editId="4AC5A257">
                            <wp:extent cx="3947795" cy="2157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7795" cy="215773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DDEE4CA" wp14:editId="77DDE39A">
                <wp:simplePos x="0" y="0"/>
                <wp:positionH relativeFrom="page">
                  <wp:align>right</wp:align>
                </wp:positionH>
                <wp:positionV relativeFrom="paragraph">
                  <wp:posOffset>4689696</wp:posOffset>
                </wp:positionV>
                <wp:extent cx="3041700" cy="1921152"/>
                <wp:effectExtent l="0" t="0" r="25400" b="22225"/>
                <wp:wrapNone/>
                <wp:docPr id="5" name="Text Box 5"/>
                <wp:cNvGraphicFramePr/>
                <a:graphic xmlns:a="http://schemas.openxmlformats.org/drawingml/2006/main">
                  <a:graphicData uri="http://schemas.microsoft.com/office/word/2010/wordprocessingShape">
                    <wps:wsp>
                      <wps:cNvSpPr txBox="1"/>
                      <wps:spPr>
                        <a:xfrm>
                          <a:off x="0" y="0"/>
                          <a:ext cx="3041700" cy="1921152"/>
                        </a:xfrm>
                        <a:prstGeom prst="rect">
                          <a:avLst/>
                        </a:prstGeom>
                        <a:solidFill>
                          <a:schemeClr val="accent5">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4482"/>
                            </w:tblGrid>
                            <w:tr w:rsidR="00523CE4" w14:paraId="48D9ADD0" w14:textId="77777777" w:rsidTr="00BC7093">
                              <w:tc>
                                <w:tcPr>
                                  <w:tcW w:w="4717" w:type="dxa"/>
                                </w:tcPr>
                                <w:p w14:paraId="22DB0EF6" w14:textId="12B77E09" w:rsidR="00523CE4" w:rsidRPr="003E2C95" w:rsidRDefault="0054494A" w:rsidP="003E2C95">
                                  <w:pPr>
                                    <w:rPr>
                                      <w:rFonts w:ascii="Sassoon Infant Std" w:hAnsi="Sassoon Infant Std"/>
                                      <w:szCs w:val="28"/>
                                    </w:rPr>
                                  </w:pPr>
                                  <w:r w:rsidRPr="0054494A">
                                    <w:rPr>
                                      <w:rFonts w:ascii="Sassoon Infant Std" w:hAnsi="Sassoon Infant Std"/>
                                      <w:szCs w:val="28"/>
                                    </w:rPr>
                                    <w:t>Why was this important?</w:t>
                                  </w:r>
                                </w:p>
                              </w:tc>
                            </w:tr>
                          </w:tbl>
                          <w:p w14:paraId="52B113E5" w14:textId="0C10037D" w:rsidR="0054494A" w:rsidRDefault="0054494A" w:rsidP="0054494A">
                            <w:pPr>
                              <w:pStyle w:val="ListParagraph"/>
                              <w:numPr>
                                <w:ilvl w:val="0"/>
                                <w:numId w:val="6"/>
                              </w:numPr>
                              <w:rPr>
                                <w:rFonts w:ascii="Sassoon Infant Std" w:hAnsi="Sassoon Infant Std"/>
                              </w:rPr>
                            </w:pPr>
                            <w:r w:rsidRPr="0054494A">
                              <w:rPr>
                                <w:rFonts w:ascii="Sassoon Infant Std" w:hAnsi="Sassoon Infant Std"/>
                              </w:rPr>
                              <w:t>She was not published or well-known because she was a woman- until after her death</w:t>
                            </w:r>
                          </w:p>
                          <w:p w14:paraId="6D82DFD6" w14:textId="7E2CE20B" w:rsidR="0054494A" w:rsidRDefault="0054494A" w:rsidP="0054494A">
                            <w:pPr>
                              <w:pStyle w:val="ListParagraph"/>
                              <w:numPr>
                                <w:ilvl w:val="0"/>
                                <w:numId w:val="6"/>
                              </w:numPr>
                              <w:rPr>
                                <w:rFonts w:ascii="Sassoon Infant Std" w:hAnsi="Sassoon Infant Std"/>
                              </w:rPr>
                            </w:pPr>
                            <w:r>
                              <w:rPr>
                                <w:rFonts w:ascii="Sassoon Infant Std" w:hAnsi="Sassoon Infant Std"/>
                              </w:rPr>
                              <w:t>Lyme Regis beach is now a heritage site- people travel to visit it now helping the economy</w:t>
                            </w:r>
                          </w:p>
                          <w:p w14:paraId="1AE8C778" w14:textId="47CAB799" w:rsidR="0054494A" w:rsidRDefault="0054494A" w:rsidP="0054494A">
                            <w:pPr>
                              <w:pStyle w:val="ListParagraph"/>
                              <w:numPr>
                                <w:ilvl w:val="0"/>
                                <w:numId w:val="6"/>
                              </w:numPr>
                              <w:rPr>
                                <w:rFonts w:ascii="Sassoon Infant Std" w:hAnsi="Sassoon Infant Std"/>
                              </w:rPr>
                            </w:pPr>
                            <w:r>
                              <w:rPr>
                                <w:rFonts w:ascii="Sassoon Infant Std" w:hAnsi="Sassoon Infant Std"/>
                              </w:rPr>
                              <w:t xml:space="preserve">People now understand more about the world and what it was like and the creatures in it </w:t>
                            </w:r>
                          </w:p>
                          <w:p w14:paraId="7B22E4E9" w14:textId="2EE18383" w:rsidR="0054494A" w:rsidRPr="0054494A" w:rsidRDefault="0054494A" w:rsidP="0054494A">
                            <w:pPr>
                              <w:pStyle w:val="ListParagraph"/>
                              <w:numPr>
                                <w:ilvl w:val="0"/>
                                <w:numId w:val="6"/>
                              </w:numPr>
                              <w:rPr>
                                <w:rFonts w:ascii="Sassoon Infant Std" w:hAnsi="Sassoon Infant Std"/>
                              </w:rPr>
                            </w:pPr>
                            <w:r>
                              <w:rPr>
                                <w:rFonts w:ascii="Sassoon Infant Std" w:hAnsi="Sassoon Infant Std"/>
                              </w:rPr>
                              <w:t xml:space="preserve">Helped scientists to understand ‘extinction’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E4CA" id="Text Box 5" o:spid="_x0000_s1027" type="#_x0000_t202" style="position:absolute;margin-left:188.3pt;margin-top:369.25pt;width:239.5pt;height:151.2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" fillcolor="#deeaf6 [664]" strokeweight=".5pt">
                <v:textbox>
                  <w:txbxContent>
                    <w:tbl>
                      <w:tblPr>
                        <w:tblStyle w:val="TableGrid"/>
                        <w:tblW w:w="0" w:type="auto"/>
                        <w:tblLook w:val="04A0" w:firstRow="1" w:lastRow="0" w:firstColumn="1" w:lastColumn="0" w:noHBand="0" w:noVBand="1"/>
                      </w:tblPr>
                      <w:tblGrid>
                        <w:gridCol w:w="4482"/>
                      </w:tblGrid>
                      <w:tr w:rsidR="00523CE4" w14:paraId="48D9ADD0" w14:textId="77777777" w:rsidTr="00BC7093">
                        <w:tc>
                          <w:tcPr>
                            <w:tcW w:w="4717" w:type="dxa"/>
                          </w:tcPr>
                          <w:p w14:paraId="22DB0EF6" w14:textId="12B77E09" w:rsidR="00523CE4" w:rsidRPr="003E2C95" w:rsidRDefault="0054494A" w:rsidP="003E2C95">
                            <w:pPr>
                              <w:rPr>
                                <w:rFonts w:ascii="Sassoon Infant Std" w:hAnsi="Sassoon Infant Std"/>
                                <w:szCs w:val="28"/>
                              </w:rPr>
                            </w:pPr>
                            <w:r w:rsidRPr="0054494A">
                              <w:rPr>
                                <w:rFonts w:ascii="Sassoon Infant Std" w:hAnsi="Sassoon Infant Std"/>
                                <w:szCs w:val="28"/>
                              </w:rPr>
                              <w:t>Why was this important?</w:t>
                            </w:r>
                          </w:p>
                        </w:tc>
                      </w:tr>
                    </w:tbl>
                    <w:p w14:paraId="52B113E5" w14:textId="0C10037D" w:rsidR="0054494A" w:rsidRDefault="0054494A" w:rsidP="0054494A">
                      <w:pPr>
                        <w:pStyle w:val="ListParagraph"/>
                        <w:numPr>
                          <w:ilvl w:val="0"/>
                          <w:numId w:val="6"/>
                        </w:numPr>
                        <w:rPr>
                          <w:rFonts w:ascii="Sassoon Infant Std" w:hAnsi="Sassoon Infant Std"/>
                        </w:rPr>
                      </w:pPr>
                      <w:r w:rsidRPr="0054494A">
                        <w:rPr>
                          <w:rFonts w:ascii="Sassoon Infant Std" w:hAnsi="Sassoon Infant Std"/>
                        </w:rPr>
                        <w:t>She was not published or well-known because she was a woman- until after her death</w:t>
                      </w:r>
                    </w:p>
                    <w:p w14:paraId="6D82DFD6" w14:textId="7E2CE20B" w:rsidR="0054494A" w:rsidRDefault="0054494A" w:rsidP="0054494A">
                      <w:pPr>
                        <w:pStyle w:val="ListParagraph"/>
                        <w:numPr>
                          <w:ilvl w:val="0"/>
                          <w:numId w:val="6"/>
                        </w:numPr>
                        <w:rPr>
                          <w:rFonts w:ascii="Sassoon Infant Std" w:hAnsi="Sassoon Infant Std"/>
                        </w:rPr>
                      </w:pPr>
                      <w:r>
                        <w:rPr>
                          <w:rFonts w:ascii="Sassoon Infant Std" w:hAnsi="Sassoon Infant Std"/>
                        </w:rPr>
                        <w:t>Lyme Regis beach is now a heritage site- people travel to visit it now helping the economy</w:t>
                      </w:r>
                    </w:p>
                    <w:p w14:paraId="1AE8C778" w14:textId="47CAB799" w:rsidR="0054494A" w:rsidRDefault="0054494A" w:rsidP="0054494A">
                      <w:pPr>
                        <w:pStyle w:val="ListParagraph"/>
                        <w:numPr>
                          <w:ilvl w:val="0"/>
                          <w:numId w:val="6"/>
                        </w:numPr>
                        <w:rPr>
                          <w:rFonts w:ascii="Sassoon Infant Std" w:hAnsi="Sassoon Infant Std"/>
                        </w:rPr>
                      </w:pPr>
                      <w:r>
                        <w:rPr>
                          <w:rFonts w:ascii="Sassoon Infant Std" w:hAnsi="Sassoon Infant Std"/>
                        </w:rPr>
                        <w:t xml:space="preserve">People now understand more about the world and what it was like and the creatures in it </w:t>
                      </w:r>
                    </w:p>
                    <w:p w14:paraId="7B22E4E9" w14:textId="2EE18383" w:rsidR="0054494A" w:rsidRPr="0054494A" w:rsidRDefault="0054494A" w:rsidP="0054494A">
                      <w:pPr>
                        <w:pStyle w:val="ListParagraph"/>
                        <w:numPr>
                          <w:ilvl w:val="0"/>
                          <w:numId w:val="6"/>
                        </w:numPr>
                        <w:rPr>
                          <w:rFonts w:ascii="Sassoon Infant Std" w:hAnsi="Sassoon Infant Std"/>
                        </w:rPr>
                      </w:pPr>
                      <w:r>
                        <w:rPr>
                          <w:rFonts w:ascii="Sassoon Infant Std" w:hAnsi="Sassoon Infant Std"/>
                        </w:rPr>
                        <w:t xml:space="preserve">Helped scientists to understand ‘extinction’ </w:t>
                      </w:r>
                    </w:p>
                  </w:txbxContent>
                </v:textbox>
                <w10:wrap anchorx="pag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076666C" wp14:editId="1BD0473D">
                <wp:simplePos x="0" y="0"/>
                <wp:positionH relativeFrom="column">
                  <wp:posOffset>6699564</wp:posOffset>
                </wp:positionH>
                <wp:positionV relativeFrom="paragraph">
                  <wp:posOffset>2109457</wp:posOffset>
                </wp:positionV>
                <wp:extent cx="3013075" cy="2571185"/>
                <wp:effectExtent l="0" t="0" r="15875" b="19685"/>
                <wp:wrapNone/>
                <wp:docPr id="6" name="Rectangle 6"/>
                <wp:cNvGraphicFramePr/>
                <a:graphic xmlns:a="http://schemas.openxmlformats.org/drawingml/2006/main">
                  <a:graphicData uri="http://schemas.microsoft.com/office/word/2010/wordprocessingShape">
                    <wps:wsp>
                      <wps:cNvSpPr/>
                      <wps:spPr>
                        <a:xfrm>
                          <a:off x="0" y="0"/>
                          <a:ext cx="3013075" cy="2571185"/>
                        </a:xfrm>
                        <a:prstGeom prst="rect">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C55C06" w14:textId="77777777" w:rsidR="0054494A" w:rsidRDefault="0054494A" w:rsidP="0054494A">
                            <w:pPr>
                              <w:rPr>
                                <w:rFonts w:ascii="Sassoon Infant Std" w:hAnsi="Sassoon Infant Std"/>
                                <w:color w:val="000000" w:themeColor="text1"/>
                              </w:rPr>
                            </w:pPr>
                          </w:p>
                          <w:p w14:paraId="7F249471" w14:textId="2D9ED104"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 xml:space="preserve">Mary </w:t>
                            </w:r>
                            <w:proofErr w:type="spellStart"/>
                            <w:r w:rsidRPr="0054494A">
                              <w:rPr>
                                <w:rFonts w:ascii="Sassoon Infant Std" w:hAnsi="Sassoon Infant Std"/>
                                <w:color w:val="000000" w:themeColor="text1"/>
                              </w:rPr>
                              <w:t>Anning’s</w:t>
                            </w:r>
                            <w:proofErr w:type="spellEnd"/>
                            <w:r w:rsidRPr="0054494A">
                              <w:rPr>
                                <w:rFonts w:ascii="Sassoon Infant Std" w:hAnsi="Sassoon Infant Std"/>
                                <w:color w:val="000000" w:themeColor="text1"/>
                              </w:rPr>
                              <w:t xml:space="preserve"> discoveries were some of the most significant geological finds of all time which she called curiosities to begin with until she realised they were fossils</w:t>
                            </w:r>
                          </w:p>
                          <w:p w14:paraId="395FB461" w14:textId="77777777"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With her brother, she found the first complete Ichthyosaur in 1810-1811</w:t>
                            </w:r>
                          </w:p>
                          <w:p w14:paraId="2797B47F" w14:textId="77777777"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This made her famous among some of the most important scientists of the day. They would visit her for advice and to discuss scientific ideas about fossils.</w:t>
                            </w:r>
                          </w:p>
                          <w:p w14:paraId="73985B9B" w14:textId="77777777" w:rsidR="00427BAC" w:rsidRDefault="00427BAC" w:rsidP="009B10B9">
                            <w:pPr>
                              <w:jc w:val="center"/>
                              <w:rPr>
                                <w:rFonts w:ascii="Sassoon Infant Std" w:hAnsi="Sassoon Infant Std"/>
                              </w:rPr>
                            </w:pPr>
                          </w:p>
                          <w:p w14:paraId="78FC2C32" w14:textId="77777777" w:rsidR="00427BAC" w:rsidRDefault="00427BAC" w:rsidP="009B10B9">
                            <w:pPr>
                              <w:jc w:val="center"/>
                              <w:rPr>
                                <w:rFonts w:ascii="Sassoon Infant Std" w:hAnsi="Sassoon Infant Std"/>
                              </w:rPr>
                            </w:pPr>
                          </w:p>
                          <w:p w14:paraId="3E6C666E" w14:textId="68992548" w:rsidR="009B10B9" w:rsidRPr="009B10B9" w:rsidRDefault="009B10B9" w:rsidP="009B10B9">
                            <w:pPr>
                              <w:jc w:val="center"/>
                              <w:rPr>
                                <w:rFonts w:ascii="Sassoon Infant Std" w:hAnsi="Sassoon Infant St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666C" id="Rectangle 6" o:spid="_x0000_s1028" style="position:absolute;margin-left:527.5pt;margin-top:166.1pt;width:237.25pt;height:20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" fillcolor="#cff" strokecolor="#1f3763 [1604]" strokeweight="1pt">
                <v:textbox>
                  <w:txbxContent>
                    <w:p w14:paraId="40C55C06" w14:textId="77777777" w:rsidR="0054494A" w:rsidRDefault="0054494A" w:rsidP="0054494A">
                      <w:pPr>
                        <w:rPr>
                          <w:rFonts w:ascii="Sassoon Infant Std" w:hAnsi="Sassoon Infant Std"/>
                          <w:color w:val="000000" w:themeColor="text1"/>
                        </w:rPr>
                      </w:pPr>
                    </w:p>
                    <w:p w14:paraId="7F249471" w14:textId="2D9ED104"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 xml:space="preserve">Mary </w:t>
                      </w:r>
                      <w:proofErr w:type="spellStart"/>
                      <w:r w:rsidRPr="0054494A">
                        <w:rPr>
                          <w:rFonts w:ascii="Sassoon Infant Std" w:hAnsi="Sassoon Infant Std"/>
                          <w:color w:val="000000" w:themeColor="text1"/>
                        </w:rPr>
                        <w:t>Anning’s</w:t>
                      </w:r>
                      <w:proofErr w:type="spellEnd"/>
                      <w:r w:rsidRPr="0054494A">
                        <w:rPr>
                          <w:rFonts w:ascii="Sassoon Infant Std" w:hAnsi="Sassoon Infant Std"/>
                          <w:color w:val="000000" w:themeColor="text1"/>
                        </w:rPr>
                        <w:t xml:space="preserve"> discoveries were some of the most significant geological finds of all time which she called curiosities to begin with until she realised they were fossils</w:t>
                      </w:r>
                    </w:p>
                    <w:p w14:paraId="395FB461" w14:textId="77777777"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With her brother, she found the first complete Ichthyosaur in 1810-1811</w:t>
                      </w:r>
                    </w:p>
                    <w:p w14:paraId="2797B47F" w14:textId="77777777" w:rsidR="0054494A" w:rsidRPr="0054494A" w:rsidRDefault="0054494A" w:rsidP="0054494A">
                      <w:pPr>
                        <w:pStyle w:val="ListParagraph"/>
                        <w:numPr>
                          <w:ilvl w:val="0"/>
                          <w:numId w:val="5"/>
                        </w:numPr>
                        <w:rPr>
                          <w:rFonts w:ascii="Sassoon Infant Std" w:hAnsi="Sassoon Infant Std"/>
                          <w:color w:val="000000" w:themeColor="text1"/>
                        </w:rPr>
                      </w:pPr>
                      <w:r w:rsidRPr="0054494A">
                        <w:rPr>
                          <w:rFonts w:ascii="Sassoon Infant Std" w:hAnsi="Sassoon Infant Std"/>
                          <w:color w:val="000000" w:themeColor="text1"/>
                        </w:rPr>
                        <w:t>This made her famous among some of the most important scientists of the day. They would visit her for advice and to discuss scientific ideas about fossils.</w:t>
                      </w:r>
                    </w:p>
                    <w:p w14:paraId="73985B9B" w14:textId="77777777" w:rsidR="00427BAC" w:rsidRDefault="00427BAC" w:rsidP="009B10B9">
                      <w:pPr>
                        <w:jc w:val="center"/>
                        <w:rPr>
                          <w:rFonts w:ascii="Sassoon Infant Std" w:hAnsi="Sassoon Infant Std"/>
                        </w:rPr>
                      </w:pPr>
                    </w:p>
                    <w:p w14:paraId="78FC2C32" w14:textId="77777777" w:rsidR="00427BAC" w:rsidRDefault="00427BAC" w:rsidP="009B10B9">
                      <w:pPr>
                        <w:jc w:val="center"/>
                        <w:rPr>
                          <w:rFonts w:ascii="Sassoon Infant Std" w:hAnsi="Sassoon Infant Std"/>
                        </w:rPr>
                      </w:pPr>
                    </w:p>
                    <w:p w14:paraId="3E6C666E" w14:textId="68992548" w:rsidR="009B10B9" w:rsidRPr="009B10B9" w:rsidRDefault="009B10B9" w:rsidP="009B10B9">
                      <w:pPr>
                        <w:jc w:val="center"/>
                        <w:rPr>
                          <w:rFonts w:ascii="Sassoon Infant Std" w:hAnsi="Sassoon Infant Std"/>
                        </w:rPr>
                      </w:pPr>
                    </w:p>
                  </w:txbxContent>
                </v:textbox>
              </v:rect>
            </w:pict>
          </mc:Fallback>
        </mc:AlternateContent>
      </w:r>
      <w:r w:rsidR="0027551A">
        <w:rPr>
          <w:noProof/>
          <w:lang w:eastAsia="en-GB"/>
        </w:rPr>
        <mc:AlternateContent>
          <mc:Choice Requires="wps">
            <w:drawing>
              <wp:anchor distT="0" distB="0" distL="114300" distR="114300" simplePos="0" relativeHeight="251671552" behindDoc="0" locked="0" layoutInCell="1" allowOverlap="1" wp14:anchorId="5204F4C8" wp14:editId="46CE17E9">
                <wp:simplePos x="0" y="0"/>
                <wp:positionH relativeFrom="margin">
                  <wp:posOffset>6725265</wp:posOffset>
                </wp:positionH>
                <wp:positionV relativeFrom="paragraph">
                  <wp:posOffset>2153265</wp:posOffset>
                </wp:positionV>
                <wp:extent cx="2900045" cy="294967"/>
                <wp:effectExtent l="0" t="0" r="14605" b="10160"/>
                <wp:wrapNone/>
                <wp:docPr id="7" name="Text Box 7"/>
                <wp:cNvGraphicFramePr/>
                <a:graphic xmlns:a="http://schemas.openxmlformats.org/drawingml/2006/main">
                  <a:graphicData uri="http://schemas.microsoft.com/office/word/2010/wordprocessingShape">
                    <wps:wsp>
                      <wps:cNvSpPr txBox="1"/>
                      <wps:spPr>
                        <a:xfrm>
                          <a:off x="0" y="0"/>
                          <a:ext cx="2900045" cy="294967"/>
                        </a:xfrm>
                        <a:prstGeom prst="rect">
                          <a:avLst/>
                        </a:prstGeom>
                        <a:solidFill>
                          <a:srgbClr val="CCFFFF"/>
                        </a:solidFill>
                        <a:ln w="6350">
                          <a:solidFill>
                            <a:prstClr val="black"/>
                          </a:solidFill>
                        </a:ln>
                      </wps:spPr>
                      <wps:txbx>
                        <w:txbxContent>
                          <w:p w14:paraId="2B13B428" w14:textId="3F276A74" w:rsidR="009B10B9" w:rsidRPr="0027551A" w:rsidRDefault="0027551A" w:rsidP="0027551A">
                            <w:pPr>
                              <w:rPr>
                                <w:rFonts w:ascii="Sassoon Infant Std" w:hAnsi="Sassoon Infant Std"/>
                                <w:sz w:val="24"/>
                                <w:szCs w:val="28"/>
                              </w:rPr>
                            </w:pPr>
                            <w:r w:rsidRPr="0027551A">
                              <w:rPr>
                                <w:rFonts w:ascii="Sassoon Infant Std" w:hAnsi="Sassoon Infant Std"/>
                                <w:sz w:val="24"/>
                                <w:szCs w:val="28"/>
                              </w:rPr>
                              <w:t>What did Mary Anning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F4C8" id="Text Box 7" o:spid="_x0000_s1029" type="#_x0000_t202" style="position:absolute;margin-left:529.55pt;margin-top:169.55pt;width:228.35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" fillcolor="#cff" strokeweight=".5pt">
                <v:textbox>
                  <w:txbxContent>
                    <w:p w14:paraId="2B13B428" w14:textId="3F276A74" w:rsidR="009B10B9" w:rsidRPr="0027551A" w:rsidRDefault="0027551A" w:rsidP="0027551A">
                      <w:pPr>
                        <w:rPr>
                          <w:rFonts w:ascii="Sassoon Infant Std" w:hAnsi="Sassoon Infant Std"/>
                          <w:sz w:val="24"/>
                          <w:szCs w:val="28"/>
                        </w:rPr>
                      </w:pPr>
                      <w:r w:rsidRPr="0027551A">
                        <w:rPr>
                          <w:rFonts w:ascii="Sassoon Infant Std" w:hAnsi="Sassoon Infant Std"/>
                          <w:sz w:val="24"/>
                          <w:szCs w:val="28"/>
                        </w:rPr>
                        <w:t>What did Mary Anning do?</w:t>
                      </w:r>
                    </w:p>
                  </w:txbxContent>
                </v:textbox>
                <w10:wrap anchorx="margin"/>
              </v:shape>
            </w:pict>
          </mc:Fallback>
        </mc:AlternateContent>
      </w:r>
      <w:r w:rsidR="0027551A">
        <w:rPr>
          <w:noProof/>
          <w:lang w:eastAsia="en-GB"/>
        </w:rPr>
        <mc:AlternateContent>
          <mc:Choice Requires="wps">
            <w:drawing>
              <wp:anchor distT="0" distB="0" distL="114300" distR="114300" simplePos="0" relativeHeight="251664384" behindDoc="0" locked="0" layoutInCell="1" allowOverlap="1" wp14:anchorId="634A0C46" wp14:editId="2F35C57D">
                <wp:simplePos x="0" y="0"/>
                <wp:positionH relativeFrom="column">
                  <wp:posOffset>2573594</wp:posOffset>
                </wp:positionH>
                <wp:positionV relativeFrom="paragraph">
                  <wp:posOffset>1496961</wp:posOffset>
                </wp:positionV>
                <wp:extent cx="4020575" cy="294968"/>
                <wp:effectExtent l="0" t="0" r="18415" b="10160"/>
                <wp:wrapNone/>
                <wp:docPr id="10" name="Text Box 10"/>
                <wp:cNvGraphicFramePr/>
                <a:graphic xmlns:a="http://schemas.openxmlformats.org/drawingml/2006/main">
                  <a:graphicData uri="http://schemas.microsoft.com/office/word/2010/wordprocessingShape">
                    <wps:wsp>
                      <wps:cNvSpPr txBox="1"/>
                      <wps:spPr>
                        <a:xfrm>
                          <a:off x="0" y="0"/>
                          <a:ext cx="4020575" cy="294968"/>
                        </a:xfrm>
                        <a:prstGeom prst="rect">
                          <a:avLst/>
                        </a:prstGeom>
                        <a:solidFill>
                          <a:srgbClr val="FFCCFF"/>
                        </a:solidFill>
                        <a:ln w="6350">
                          <a:solidFill>
                            <a:prstClr val="black"/>
                          </a:solidFill>
                        </a:ln>
                      </wps:spPr>
                      <wps:txbx>
                        <w:txbxContent>
                          <w:p w14:paraId="394D2BBF" w14:textId="3CE6128B" w:rsidR="003E2C95" w:rsidRPr="003E2C95" w:rsidRDefault="0027551A" w:rsidP="00C1635C">
                            <w:pPr>
                              <w:spacing w:after="0" w:line="240" w:lineRule="auto"/>
                              <w:rPr>
                                <w:rFonts w:ascii="Sassoon Infant Std" w:hAnsi="Sassoon Infant Std"/>
                                <w:szCs w:val="28"/>
                              </w:rPr>
                            </w:pPr>
                            <w:r w:rsidRPr="0027551A">
                              <w:rPr>
                                <w:rFonts w:ascii="Sassoon Infant Std" w:hAnsi="Sassoon Infant Std"/>
                                <w:szCs w:val="28"/>
                              </w:rPr>
                              <w:t>Who was Mary Anning</w:t>
                            </w:r>
                            <w:r>
                              <w:rPr>
                                <w:rFonts w:ascii="Sassoon Infant Std" w:hAnsi="Sassoon Infant Std"/>
                                <w:szCs w:val="28"/>
                              </w:rPr>
                              <w:t>?</w:t>
                            </w:r>
                          </w:p>
                          <w:p w14:paraId="4826ED87" w14:textId="5DC66FEF" w:rsidR="006E2469" w:rsidRPr="009B10B9" w:rsidRDefault="006E2469" w:rsidP="006E2469">
                            <w:pPr>
                              <w:jc w:val="center"/>
                              <w:rPr>
                                <w:rFonts w:ascii="Sassoon Infant Std" w:hAnsi="Sassoon Infant St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0C46" id="Text Box 10" o:spid="_x0000_s1030" type="#_x0000_t202" style="position:absolute;margin-left:202.65pt;margin-top:117.85pt;width:316.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" fillcolor="#fcf" strokeweight=".5pt">
                <v:textbox>
                  <w:txbxContent>
                    <w:p w14:paraId="394D2BBF" w14:textId="3CE6128B" w:rsidR="003E2C95" w:rsidRPr="003E2C95" w:rsidRDefault="0027551A" w:rsidP="00C1635C">
                      <w:pPr>
                        <w:spacing w:after="0" w:line="240" w:lineRule="auto"/>
                        <w:rPr>
                          <w:rFonts w:ascii="Sassoon Infant Std" w:hAnsi="Sassoon Infant Std"/>
                          <w:szCs w:val="28"/>
                        </w:rPr>
                      </w:pPr>
                      <w:r w:rsidRPr="0027551A">
                        <w:rPr>
                          <w:rFonts w:ascii="Sassoon Infant Std" w:hAnsi="Sassoon Infant Std"/>
                          <w:szCs w:val="28"/>
                        </w:rPr>
                        <w:t>Who was Mary Anning</w:t>
                      </w:r>
                      <w:r>
                        <w:rPr>
                          <w:rFonts w:ascii="Sassoon Infant Std" w:hAnsi="Sassoon Infant Std"/>
                          <w:szCs w:val="28"/>
                        </w:rPr>
                        <w:t>?</w:t>
                      </w:r>
                    </w:p>
                    <w:p w14:paraId="4826ED87" w14:textId="5DC66FEF" w:rsidR="006E2469" w:rsidRPr="009B10B9" w:rsidRDefault="006E2469" w:rsidP="006E2469">
                      <w:pPr>
                        <w:jc w:val="center"/>
                        <w:rPr>
                          <w:rFonts w:ascii="Sassoon Infant Std" w:hAnsi="Sassoon Infant Std"/>
                          <w:sz w:val="28"/>
                          <w:szCs w:val="28"/>
                        </w:rPr>
                      </w:pPr>
                    </w:p>
                  </w:txbxContent>
                </v:textbox>
              </v:shape>
            </w:pict>
          </mc:Fallback>
        </mc:AlternateContent>
      </w:r>
      <w:r w:rsidR="0027551A">
        <w:rPr>
          <w:noProof/>
          <w:lang w:eastAsia="en-GB"/>
        </w:rPr>
        <mc:AlternateContent>
          <mc:Choice Requires="wps">
            <w:drawing>
              <wp:anchor distT="0" distB="0" distL="114300" distR="114300" simplePos="0" relativeHeight="251663360" behindDoc="0" locked="0" layoutInCell="1" allowOverlap="1" wp14:anchorId="4F20AB19" wp14:editId="70EFE5AA">
                <wp:simplePos x="0" y="0"/>
                <wp:positionH relativeFrom="column">
                  <wp:posOffset>2536723</wp:posOffset>
                </wp:positionH>
                <wp:positionV relativeFrom="paragraph">
                  <wp:posOffset>1489588</wp:posOffset>
                </wp:positionV>
                <wp:extent cx="4090670" cy="2736502"/>
                <wp:effectExtent l="0" t="0" r="24130" b="26035"/>
                <wp:wrapNone/>
                <wp:docPr id="9" name="Text Box 9"/>
                <wp:cNvGraphicFramePr/>
                <a:graphic xmlns:a="http://schemas.openxmlformats.org/drawingml/2006/main">
                  <a:graphicData uri="http://schemas.microsoft.com/office/word/2010/wordprocessingShape">
                    <wps:wsp>
                      <wps:cNvSpPr txBox="1"/>
                      <wps:spPr>
                        <a:xfrm>
                          <a:off x="0" y="0"/>
                          <a:ext cx="4090670" cy="2736502"/>
                        </a:xfrm>
                        <a:prstGeom prst="rect">
                          <a:avLst/>
                        </a:prstGeom>
                        <a:solidFill>
                          <a:srgbClr val="FFCCFF"/>
                        </a:solidFill>
                        <a:ln w="6350">
                          <a:solidFill>
                            <a:prstClr val="black"/>
                          </a:solidFill>
                        </a:ln>
                      </wps:spPr>
                      <wps:txbx>
                        <w:txbxContent>
                          <w:p w14:paraId="0B5B0D3E" w14:textId="40FBFEC0" w:rsidR="000B432E" w:rsidRDefault="000B432E" w:rsidP="000B432E">
                            <w:pPr>
                              <w:jc w:val="center"/>
                            </w:pPr>
                          </w:p>
                          <w:p w14:paraId="4521CEB9" w14:textId="77777777" w:rsidR="0054494A" w:rsidRDefault="0027551A" w:rsidP="0054494A">
                            <w:pPr>
                              <w:pStyle w:val="ListParagraph"/>
                              <w:numPr>
                                <w:ilvl w:val="0"/>
                                <w:numId w:val="5"/>
                              </w:numPr>
                              <w:rPr>
                                <w:rFonts w:ascii="Sassoon Infant Std" w:hAnsi="Sassoon Infant Std"/>
                              </w:rPr>
                            </w:pPr>
                            <w:r w:rsidRPr="0027551A">
                              <w:rPr>
                                <w:rFonts w:ascii="Sassoon Infant Std" w:hAnsi="Sassoon Infant Std"/>
                              </w:rPr>
                              <w:t xml:space="preserve">Mary Anning was born on 21 May 1799 </w:t>
                            </w:r>
                            <w:r w:rsidR="0054494A" w:rsidRPr="0054494A">
                              <w:rPr>
                                <w:rFonts w:ascii="Sassoon Infant Std" w:hAnsi="Sassoon Infant Std"/>
                              </w:rPr>
                              <w:t xml:space="preserve"> </w:t>
                            </w:r>
                          </w:p>
                          <w:p w14:paraId="13932735" w14:textId="77777777" w:rsidR="0054494A" w:rsidRP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She lived in the English seaside town of Lyme Regis in Dorset.</w:t>
                            </w:r>
                            <w:r w:rsidRPr="0054494A">
                              <w:t xml:space="preserve"> </w:t>
                            </w:r>
                          </w:p>
                          <w:p w14:paraId="44A13EEC" w14:textId="0F53E7A3" w:rsid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While Mary Anning was alive, only men were allowed to be part of the scientific community. This meant she wasn't able to publish any of her own work. However, Mary documented her findings in order to better understand the creatures she found.</w:t>
                            </w:r>
                          </w:p>
                          <w:p w14:paraId="20EA015A" w14:textId="48793C64" w:rsidR="0054494A" w:rsidRP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Although Mary sold some of her smaller finds, she</w:t>
                            </w:r>
                            <w:r>
                              <w:rPr>
                                <w:rFonts w:ascii="Sassoon Infant Std" w:hAnsi="Sassoon Infant Std"/>
                              </w:rPr>
                              <w:t xml:space="preserve"> was poor</w:t>
                            </w:r>
                          </w:p>
                          <w:p w14:paraId="2374456A" w14:textId="7E370DCA" w:rsidR="0027551A" w:rsidRPr="0027551A" w:rsidRDefault="0027551A" w:rsidP="0054494A">
                            <w:pPr>
                              <w:pStyle w:val="ListParagraph"/>
                              <w:numPr>
                                <w:ilvl w:val="0"/>
                                <w:numId w:val="5"/>
                              </w:numPr>
                              <w:rPr>
                                <w:rFonts w:ascii="Sassoon Infant Std" w:hAnsi="Sassoon Infant Std"/>
                              </w:rPr>
                            </w:pPr>
                            <w:r w:rsidRPr="0027551A">
                              <w:rPr>
                                <w:rFonts w:ascii="Sassoon Infant Std" w:hAnsi="Sassoon Infant Std"/>
                              </w:rPr>
                              <w:t>Mary died aged 47</w:t>
                            </w:r>
                            <w:r w:rsidR="0054494A">
                              <w:rPr>
                                <w:rFonts w:ascii="Sassoon Infant Std" w:hAnsi="Sassoon Infant Std"/>
                              </w:rPr>
                              <w:t>.</w:t>
                            </w:r>
                            <w:r w:rsidR="0054494A" w:rsidRPr="0054494A">
                              <w:t xml:space="preserve"> </w:t>
                            </w:r>
                            <w:r w:rsidR="0054494A" w:rsidRPr="0054494A">
                              <w:rPr>
                                <w:rFonts w:ascii="Sassoon Infant Std" w:hAnsi="Sassoon Infant Std"/>
                              </w:rPr>
                              <w:t>After her death in 1847, Mary was forgotten about for many years. However, people started to realise how important her discoveries were. In fact, she is now remembered as one of the greatest fossil hunters ever.</w:t>
                            </w:r>
                          </w:p>
                          <w:p w14:paraId="090CB018" w14:textId="3E444EF0" w:rsidR="00260B57" w:rsidRDefault="00260B57" w:rsidP="000B43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AB19" id="Text Box 9" o:spid="_x0000_s1031" type="#_x0000_t202" style="position:absolute;margin-left:199.75pt;margin-top:117.3pt;width:322.1pt;height:2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" fillcolor="#fcf" strokeweight=".5pt">
                <v:textbox>
                  <w:txbxContent>
                    <w:p w14:paraId="0B5B0D3E" w14:textId="40FBFEC0" w:rsidR="000B432E" w:rsidRDefault="000B432E" w:rsidP="000B432E">
                      <w:pPr>
                        <w:jc w:val="center"/>
                      </w:pPr>
                    </w:p>
                    <w:p w14:paraId="4521CEB9" w14:textId="77777777" w:rsidR="0054494A" w:rsidRDefault="0027551A" w:rsidP="0054494A">
                      <w:pPr>
                        <w:pStyle w:val="ListParagraph"/>
                        <w:numPr>
                          <w:ilvl w:val="0"/>
                          <w:numId w:val="5"/>
                        </w:numPr>
                        <w:rPr>
                          <w:rFonts w:ascii="Sassoon Infant Std" w:hAnsi="Sassoon Infant Std"/>
                        </w:rPr>
                      </w:pPr>
                      <w:r w:rsidRPr="0027551A">
                        <w:rPr>
                          <w:rFonts w:ascii="Sassoon Infant Std" w:hAnsi="Sassoon Infant Std"/>
                        </w:rPr>
                        <w:t xml:space="preserve">Mary Anning was born on 21 May 1799 </w:t>
                      </w:r>
                      <w:r w:rsidR="0054494A" w:rsidRPr="0054494A">
                        <w:rPr>
                          <w:rFonts w:ascii="Sassoon Infant Std" w:hAnsi="Sassoon Infant Std"/>
                        </w:rPr>
                        <w:t xml:space="preserve"> </w:t>
                      </w:r>
                    </w:p>
                    <w:p w14:paraId="13932735" w14:textId="77777777" w:rsidR="0054494A" w:rsidRP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She lived in the English seaside town of Lyme Regis in Dorset.</w:t>
                      </w:r>
                      <w:r w:rsidRPr="0054494A">
                        <w:t xml:space="preserve"> </w:t>
                      </w:r>
                    </w:p>
                    <w:p w14:paraId="44A13EEC" w14:textId="0F53E7A3" w:rsid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While Mary Anning was alive, only men were allowed to be part of the scientific community. This meant she wasn't able to publish any of her own work. However, Mary documented her findings in order to better understand the creatures she found.</w:t>
                      </w:r>
                    </w:p>
                    <w:p w14:paraId="20EA015A" w14:textId="48793C64" w:rsidR="0054494A" w:rsidRPr="0054494A" w:rsidRDefault="0054494A" w:rsidP="0054494A">
                      <w:pPr>
                        <w:pStyle w:val="ListParagraph"/>
                        <w:numPr>
                          <w:ilvl w:val="0"/>
                          <w:numId w:val="5"/>
                        </w:numPr>
                        <w:rPr>
                          <w:rFonts w:ascii="Sassoon Infant Std" w:hAnsi="Sassoon Infant Std"/>
                        </w:rPr>
                      </w:pPr>
                      <w:r w:rsidRPr="0054494A">
                        <w:rPr>
                          <w:rFonts w:ascii="Sassoon Infant Std" w:hAnsi="Sassoon Infant Std"/>
                        </w:rPr>
                        <w:t>Although Mary sold some of her smaller finds, she</w:t>
                      </w:r>
                      <w:r>
                        <w:rPr>
                          <w:rFonts w:ascii="Sassoon Infant Std" w:hAnsi="Sassoon Infant Std"/>
                        </w:rPr>
                        <w:t xml:space="preserve"> was poor</w:t>
                      </w:r>
                    </w:p>
                    <w:p w14:paraId="2374456A" w14:textId="7E370DCA" w:rsidR="0027551A" w:rsidRPr="0027551A" w:rsidRDefault="0027551A" w:rsidP="0054494A">
                      <w:pPr>
                        <w:pStyle w:val="ListParagraph"/>
                        <w:numPr>
                          <w:ilvl w:val="0"/>
                          <w:numId w:val="5"/>
                        </w:numPr>
                        <w:rPr>
                          <w:rFonts w:ascii="Sassoon Infant Std" w:hAnsi="Sassoon Infant Std"/>
                        </w:rPr>
                      </w:pPr>
                      <w:r w:rsidRPr="0027551A">
                        <w:rPr>
                          <w:rFonts w:ascii="Sassoon Infant Std" w:hAnsi="Sassoon Infant Std"/>
                        </w:rPr>
                        <w:t>Mary died aged 47</w:t>
                      </w:r>
                      <w:r w:rsidR="0054494A">
                        <w:rPr>
                          <w:rFonts w:ascii="Sassoon Infant Std" w:hAnsi="Sassoon Infant Std"/>
                        </w:rPr>
                        <w:t>.</w:t>
                      </w:r>
                      <w:r w:rsidR="0054494A" w:rsidRPr="0054494A">
                        <w:t xml:space="preserve"> </w:t>
                      </w:r>
                      <w:r w:rsidR="0054494A" w:rsidRPr="0054494A">
                        <w:rPr>
                          <w:rFonts w:ascii="Sassoon Infant Std" w:hAnsi="Sassoon Infant Std"/>
                        </w:rPr>
                        <w:t>After her death in 1847, Mary was forgotten about for many years. However, people started to realise how important her discoveries were. In fact, she is now remembered as one of the greatest fossil hunters ever.</w:t>
                      </w:r>
                    </w:p>
                    <w:p w14:paraId="090CB018" w14:textId="3E444EF0" w:rsidR="00260B57" w:rsidRDefault="00260B57" w:rsidP="000B432E">
                      <w:pPr>
                        <w:jc w:val="center"/>
                      </w:pPr>
                    </w:p>
                  </w:txbxContent>
                </v:textbox>
              </v:shape>
            </w:pict>
          </mc:Fallback>
        </mc:AlternateContent>
      </w:r>
      <w:r w:rsidR="0027551A">
        <w:rPr>
          <w:noProof/>
          <w:lang w:eastAsia="en-GB"/>
        </w:rPr>
        <mc:AlternateContent>
          <mc:Choice Requires="wps">
            <w:drawing>
              <wp:anchor distT="0" distB="0" distL="114300" distR="114300" simplePos="0" relativeHeight="251672576" behindDoc="0" locked="0" layoutInCell="1" allowOverlap="1" wp14:anchorId="2A5807B1" wp14:editId="24BE147D">
                <wp:simplePos x="0" y="0"/>
                <wp:positionH relativeFrom="column">
                  <wp:posOffset>6703142</wp:posOffset>
                </wp:positionH>
                <wp:positionV relativeFrom="paragraph">
                  <wp:posOffset>-349885</wp:posOffset>
                </wp:positionV>
                <wp:extent cx="2957052" cy="254020"/>
                <wp:effectExtent l="0" t="0" r="15240" b="12700"/>
                <wp:wrapNone/>
                <wp:docPr id="15" name="Text Box 15"/>
                <wp:cNvGraphicFramePr/>
                <a:graphic xmlns:a="http://schemas.openxmlformats.org/drawingml/2006/main">
                  <a:graphicData uri="http://schemas.microsoft.com/office/word/2010/wordprocessingShape">
                    <wps:wsp>
                      <wps:cNvSpPr txBox="1"/>
                      <wps:spPr>
                        <a:xfrm>
                          <a:off x="0" y="0"/>
                          <a:ext cx="2957052" cy="254020"/>
                        </a:xfrm>
                        <a:prstGeom prst="rect">
                          <a:avLst/>
                        </a:prstGeom>
                        <a:noFill/>
                        <a:ln w="6350">
                          <a:solidFill>
                            <a:prstClr val="black"/>
                          </a:solidFill>
                        </a:ln>
                      </wps:spPr>
                      <wps:txbx>
                        <w:txbxContent>
                          <w:p w14:paraId="092918A2" w14:textId="2B24BFC6" w:rsidR="0027551A" w:rsidRDefault="0027551A"/>
                          <w:p w14:paraId="3BDDE9E5" w14:textId="4B62BD4C" w:rsidR="0027551A" w:rsidRDefault="0027551A"/>
                          <w:p w14:paraId="2604F4E9" w14:textId="77777777" w:rsidR="0027551A" w:rsidRDefault="00275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807B1" id="Text Box 15" o:spid="_x0000_s1032" type="#_x0000_t202" style="position:absolute;margin-left:527.8pt;margin-top:-27.55pt;width:232.85pt;height:2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0MRgIAAII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" filled="f" strokeweight=".5pt">
                <v:textbox>
                  <w:txbxContent>
                    <w:p w14:paraId="092918A2" w14:textId="2B24BFC6" w:rsidR="0027551A" w:rsidRDefault="0027551A"/>
                    <w:p w14:paraId="3BDDE9E5" w14:textId="4B62BD4C" w:rsidR="0027551A" w:rsidRDefault="0027551A"/>
                    <w:p w14:paraId="2604F4E9" w14:textId="77777777" w:rsidR="0027551A" w:rsidRDefault="0027551A"/>
                  </w:txbxContent>
                </v:textbox>
              </v:shape>
            </w:pict>
          </mc:Fallback>
        </mc:AlternateContent>
      </w:r>
      <w:r w:rsidR="0027551A">
        <w:rPr>
          <w:noProof/>
          <w:lang w:eastAsia="en-GB"/>
        </w:rPr>
        <mc:AlternateContent>
          <mc:Choice Requires="wps">
            <w:drawing>
              <wp:anchor distT="0" distB="0" distL="114300" distR="114300" simplePos="0" relativeHeight="251667456" behindDoc="0" locked="0" layoutInCell="1" allowOverlap="1" wp14:anchorId="003DD808" wp14:editId="4E9889A8">
                <wp:simplePos x="0" y="0"/>
                <wp:positionH relativeFrom="column">
                  <wp:posOffset>6658897</wp:posOffset>
                </wp:positionH>
                <wp:positionV relativeFrom="paragraph">
                  <wp:posOffset>-361334</wp:posOffset>
                </wp:positionV>
                <wp:extent cx="3048000" cy="2415068"/>
                <wp:effectExtent l="0" t="0" r="19050" b="23495"/>
                <wp:wrapNone/>
                <wp:docPr id="16" name="Text Box 16"/>
                <wp:cNvGraphicFramePr/>
                <a:graphic xmlns:a="http://schemas.openxmlformats.org/drawingml/2006/main">
                  <a:graphicData uri="http://schemas.microsoft.com/office/word/2010/wordprocessingShape">
                    <wps:wsp>
                      <wps:cNvSpPr txBox="1"/>
                      <wps:spPr>
                        <a:xfrm>
                          <a:off x="0" y="0"/>
                          <a:ext cx="3048000" cy="2415068"/>
                        </a:xfrm>
                        <a:prstGeom prst="rect">
                          <a:avLst/>
                        </a:prstGeom>
                        <a:solidFill>
                          <a:schemeClr val="accent1">
                            <a:lumMod val="20000"/>
                            <a:lumOff val="80000"/>
                          </a:schemeClr>
                        </a:solidFill>
                        <a:ln w="6350">
                          <a:solidFill>
                            <a:prstClr val="black"/>
                          </a:solidFill>
                        </a:ln>
                      </wps:spPr>
                      <wps:txbx>
                        <w:txbxContent>
                          <w:p w14:paraId="782AC442" w14:textId="2734627E" w:rsidR="0066015D" w:rsidRDefault="0027551A">
                            <w:pPr>
                              <w:rPr>
                                <w:rFonts w:ascii="Sassoon Infant Std" w:hAnsi="Sassoon Infant Std"/>
                                <w:szCs w:val="28"/>
                              </w:rPr>
                            </w:pPr>
                            <w:r w:rsidRPr="0027551A">
                              <w:rPr>
                                <w:rFonts w:ascii="Sassoon Infant Std" w:hAnsi="Sassoon Infant Std"/>
                                <w:szCs w:val="28"/>
                              </w:rPr>
                              <w:t>What was life like when M</w:t>
                            </w:r>
                            <w:r>
                              <w:rPr>
                                <w:rFonts w:ascii="Sassoon Infant Std" w:hAnsi="Sassoon Infant Std"/>
                                <w:szCs w:val="28"/>
                              </w:rPr>
                              <w:t>a</w:t>
                            </w:r>
                            <w:r w:rsidRPr="0027551A">
                              <w:rPr>
                                <w:rFonts w:ascii="Sassoon Infant Std" w:hAnsi="Sassoon Infant Std"/>
                                <w:szCs w:val="28"/>
                              </w:rPr>
                              <w:t>ry Anning was alive?</w:t>
                            </w:r>
                          </w:p>
                          <w:p w14:paraId="1FB33911" w14:textId="5E2A8AC5" w:rsidR="0027551A" w:rsidRDefault="0027551A" w:rsidP="0027551A">
                            <w:pPr>
                              <w:spacing w:after="0"/>
                              <w:rPr>
                                <w:rFonts w:ascii="Sassoon Infant Std" w:hAnsi="Sassoon Infant Std"/>
                                <w:szCs w:val="28"/>
                              </w:rPr>
                            </w:pPr>
                            <w:r>
                              <w:rPr>
                                <w:rFonts w:ascii="Sassoon Infant Std" w:hAnsi="Sassoon Infant Std"/>
                                <w:szCs w:val="28"/>
                              </w:rPr>
                              <w:t xml:space="preserve">Life in the 1800’s: </w:t>
                            </w:r>
                          </w:p>
                          <w:p w14:paraId="12ED9400" w14:textId="77777777" w:rsid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 xml:space="preserve">Many women were domestic servants or housewives </w:t>
                            </w:r>
                          </w:p>
                          <w:p w14:paraId="4D640340" w14:textId="77777777"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Women wore stays (a bodice with strips of whalebone) and hooped petticoats under their dresses.</w:t>
                            </w:r>
                            <w:r w:rsidRPr="0027551A">
                              <w:t xml:space="preserve"> </w:t>
                            </w:r>
                          </w:p>
                          <w:p w14:paraId="08780AD1" w14:textId="77777777"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People’s diets were generally poor and there wasn’t a lot of variety in the food they ate.</w:t>
                            </w:r>
                          </w:p>
                          <w:p w14:paraId="66C5855D" w14:textId="29C8692F"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There was no electricity, running water or central 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D808" id="Text Box 16" o:spid="_x0000_s1033" type="#_x0000_t202" style="position:absolute;margin-left:524.3pt;margin-top:-28.45pt;width:240pt;height:19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" fillcolor="#d9e2f3 [660]" strokeweight=".5pt">
                <v:textbox>
                  <w:txbxContent>
                    <w:p w14:paraId="782AC442" w14:textId="2734627E" w:rsidR="0066015D" w:rsidRDefault="0027551A">
                      <w:pPr>
                        <w:rPr>
                          <w:rFonts w:ascii="Sassoon Infant Std" w:hAnsi="Sassoon Infant Std"/>
                          <w:szCs w:val="28"/>
                        </w:rPr>
                      </w:pPr>
                      <w:r w:rsidRPr="0027551A">
                        <w:rPr>
                          <w:rFonts w:ascii="Sassoon Infant Std" w:hAnsi="Sassoon Infant Std"/>
                          <w:szCs w:val="28"/>
                        </w:rPr>
                        <w:t>What was life like when M</w:t>
                      </w:r>
                      <w:r>
                        <w:rPr>
                          <w:rFonts w:ascii="Sassoon Infant Std" w:hAnsi="Sassoon Infant Std"/>
                          <w:szCs w:val="28"/>
                        </w:rPr>
                        <w:t>a</w:t>
                      </w:r>
                      <w:r w:rsidRPr="0027551A">
                        <w:rPr>
                          <w:rFonts w:ascii="Sassoon Infant Std" w:hAnsi="Sassoon Infant Std"/>
                          <w:szCs w:val="28"/>
                        </w:rPr>
                        <w:t>ry Anning was alive?</w:t>
                      </w:r>
                    </w:p>
                    <w:p w14:paraId="1FB33911" w14:textId="5E2A8AC5" w:rsidR="0027551A" w:rsidRDefault="0027551A" w:rsidP="0027551A">
                      <w:pPr>
                        <w:spacing w:after="0"/>
                        <w:rPr>
                          <w:rFonts w:ascii="Sassoon Infant Std" w:hAnsi="Sassoon Infant Std"/>
                          <w:szCs w:val="28"/>
                        </w:rPr>
                      </w:pPr>
                      <w:r>
                        <w:rPr>
                          <w:rFonts w:ascii="Sassoon Infant Std" w:hAnsi="Sassoon Infant Std"/>
                          <w:szCs w:val="28"/>
                        </w:rPr>
                        <w:t xml:space="preserve">Life in the 1800’s: </w:t>
                      </w:r>
                    </w:p>
                    <w:p w14:paraId="12ED9400" w14:textId="77777777" w:rsid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 xml:space="preserve">Many women were domestic servants or housewives </w:t>
                      </w:r>
                    </w:p>
                    <w:p w14:paraId="4D640340" w14:textId="77777777"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Women wore stays (a bodice with strips of whalebone) and hooped petticoats under their dresses.</w:t>
                      </w:r>
                      <w:r w:rsidRPr="0027551A">
                        <w:t xml:space="preserve"> </w:t>
                      </w:r>
                    </w:p>
                    <w:p w14:paraId="08780AD1" w14:textId="77777777"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People’s diets were generally poor and there wasn’t a lot of variety in the food they ate.</w:t>
                      </w:r>
                    </w:p>
                    <w:p w14:paraId="66C5855D" w14:textId="29C8692F" w:rsidR="0027551A" w:rsidRPr="0027551A" w:rsidRDefault="0027551A" w:rsidP="0027551A">
                      <w:pPr>
                        <w:pStyle w:val="ListParagraph"/>
                        <w:numPr>
                          <w:ilvl w:val="0"/>
                          <w:numId w:val="4"/>
                        </w:numPr>
                        <w:rPr>
                          <w:rFonts w:ascii="Sassoon Infant Std" w:hAnsi="Sassoon Infant Std"/>
                        </w:rPr>
                      </w:pPr>
                      <w:r w:rsidRPr="0027551A">
                        <w:rPr>
                          <w:rFonts w:ascii="Sassoon Infant Std" w:hAnsi="Sassoon Infant Std"/>
                        </w:rPr>
                        <w:t>There was no electricity, running water or central heating.</w:t>
                      </w:r>
                    </w:p>
                  </w:txbxContent>
                </v:textbox>
              </v:shape>
            </w:pict>
          </mc:Fallback>
        </mc:AlternateContent>
      </w:r>
      <w:r w:rsidR="0027551A">
        <w:rPr>
          <w:noProof/>
          <w:lang w:eastAsia="en-GB"/>
        </w:rPr>
        <mc:AlternateContent>
          <mc:Choice Requires="wps">
            <w:drawing>
              <wp:anchor distT="0" distB="0" distL="114300" distR="114300" simplePos="0" relativeHeight="251661312" behindDoc="0" locked="0" layoutInCell="1" allowOverlap="1" wp14:anchorId="6A2BBF49" wp14:editId="1169321B">
                <wp:simplePos x="0" y="0"/>
                <wp:positionH relativeFrom="column">
                  <wp:posOffset>2551471</wp:posOffset>
                </wp:positionH>
                <wp:positionV relativeFrom="paragraph">
                  <wp:posOffset>-331838</wp:posOffset>
                </wp:positionV>
                <wp:extent cx="4095750" cy="1806678"/>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4095750" cy="1806678"/>
                        </a:xfrm>
                        <a:prstGeom prst="rect">
                          <a:avLst/>
                        </a:prstGeom>
                        <a:solidFill>
                          <a:schemeClr val="accent2">
                            <a:lumMod val="20000"/>
                            <a:lumOff val="80000"/>
                          </a:schemeClr>
                        </a:solidFill>
                        <a:ln w="6350">
                          <a:solidFill>
                            <a:prstClr val="black"/>
                          </a:solidFill>
                        </a:ln>
                      </wps:spPr>
                      <wps:txbx>
                        <w:txbxContent>
                          <w:p w14:paraId="4DFF2648" w14:textId="456C522B" w:rsidR="00F8169C" w:rsidRDefault="00F8169C">
                            <w:pPr>
                              <w:rPr>
                                <w:color w:val="00B050"/>
                              </w:rPr>
                            </w:pPr>
                          </w:p>
                          <w:p w14:paraId="13DFDF48" w14:textId="34F23F87" w:rsidR="00BC4787" w:rsidRPr="00BC4787" w:rsidRDefault="0027551A" w:rsidP="00BC7093">
                            <w:pPr>
                              <w:jc w:val="center"/>
                              <w:rPr>
                                <w:rFonts w:ascii="Sassoon Infant Std" w:hAnsi="Sassoon Infant Std"/>
                                <w:color w:val="00B050"/>
                              </w:rPr>
                            </w:pPr>
                            <w:r w:rsidRPr="0027551A">
                              <w:rPr>
                                <w:noProof/>
                                <w:lang w:eastAsia="en-GB"/>
                              </w:rPr>
                              <w:drawing>
                                <wp:inline distT="0" distB="0" distL="0" distR="0" wp14:anchorId="43BE5F46" wp14:editId="7F310A8E">
                                  <wp:extent cx="841891" cy="14223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850" cy="1452655"/>
                                          </a:xfrm>
                                          <a:prstGeom prst="rect">
                                            <a:avLst/>
                                          </a:prstGeom>
                                          <a:noFill/>
                                          <a:ln>
                                            <a:noFill/>
                                          </a:ln>
                                        </pic:spPr>
                                      </pic:pic>
                                    </a:graphicData>
                                  </a:graphic>
                                </wp:inline>
                              </w:drawing>
                            </w:r>
                            <w:r w:rsidRPr="0027551A">
                              <w:rPr>
                                <w:noProof/>
                                <w:lang w:eastAsia="en-GB"/>
                              </w:rPr>
                              <w:drawing>
                                <wp:inline distT="0" distB="0" distL="0" distR="0" wp14:anchorId="1801AF4A" wp14:editId="0663F573">
                                  <wp:extent cx="1305232" cy="1385871"/>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37295"/>
                                          <a:stretch/>
                                        </pic:blipFill>
                                        <pic:spPr bwMode="auto">
                                          <a:xfrm>
                                            <a:off x="0" y="0"/>
                                            <a:ext cx="1319008" cy="14004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7BF4E2" wp14:editId="37541EF8">
                                  <wp:extent cx="1630137" cy="13984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1234" cy="1407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BF49" id="Text Box 3" o:spid="_x0000_s1034" type="#_x0000_t202" style="position:absolute;margin-left:200.9pt;margin-top:-26.15pt;width:322.5pt;height:14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" fillcolor="#fbe4d5 [661]" strokeweight=".5pt">
                <v:textbox>
                  <w:txbxContent>
                    <w:p w14:paraId="4DFF2648" w14:textId="456C522B" w:rsidR="00F8169C" w:rsidRDefault="00F8169C">
                      <w:pPr>
                        <w:rPr>
                          <w:color w:val="00B050"/>
                        </w:rPr>
                      </w:pPr>
                    </w:p>
                    <w:p w14:paraId="13DFDF48" w14:textId="34F23F87" w:rsidR="00BC4787" w:rsidRPr="00BC4787" w:rsidRDefault="0027551A" w:rsidP="00BC7093">
                      <w:pPr>
                        <w:jc w:val="center"/>
                        <w:rPr>
                          <w:rFonts w:ascii="Sassoon Infant Std" w:hAnsi="Sassoon Infant Std"/>
                          <w:color w:val="00B050"/>
                        </w:rPr>
                      </w:pPr>
                      <w:r w:rsidRPr="0027551A">
                        <w:rPr>
                          <w:noProof/>
                          <w:lang w:eastAsia="en-GB"/>
                        </w:rPr>
                        <w:drawing>
                          <wp:inline distT="0" distB="0" distL="0" distR="0" wp14:anchorId="43BE5F46" wp14:editId="7F310A8E">
                            <wp:extent cx="841891" cy="14223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850" cy="1452655"/>
                                    </a:xfrm>
                                    <a:prstGeom prst="rect">
                                      <a:avLst/>
                                    </a:prstGeom>
                                    <a:noFill/>
                                    <a:ln>
                                      <a:noFill/>
                                    </a:ln>
                                  </pic:spPr>
                                </pic:pic>
                              </a:graphicData>
                            </a:graphic>
                          </wp:inline>
                        </w:drawing>
                      </w:r>
                      <w:r w:rsidRPr="0027551A">
                        <w:rPr>
                          <w:noProof/>
                          <w:lang w:eastAsia="en-GB"/>
                        </w:rPr>
                        <w:drawing>
                          <wp:inline distT="0" distB="0" distL="0" distR="0" wp14:anchorId="1801AF4A" wp14:editId="0663F573">
                            <wp:extent cx="1305232" cy="1385871"/>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37295"/>
                                    <a:stretch/>
                                  </pic:blipFill>
                                  <pic:spPr bwMode="auto">
                                    <a:xfrm>
                                      <a:off x="0" y="0"/>
                                      <a:ext cx="1319008" cy="14004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7BF4E2" wp14:editId="37541EF8">
                            <wp:extent cx="1630137" cy="13984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1234" cy="1407995"/>
                                    </a:xfrm>
                                    <a:prstGeom prst="rect">
                                      <a:avLst/>
                                    </a:prstGeom>
                                  </pic:spPr>
                                </pic:pic>
                              </a:graphicData>
                            </a:graphic>
                          </wp:inline>
                        </w:drawing>
                      </w:r>
                    </w:p>
                  </w:txbxContent>
                </v:textbox>
              </v:shape>
            </w:pict>
          </mc:Fallback>
        </mc:AlternateContent>
      </w:r>
      <w:r w:rsidR="0027551A">
        <w:rPr>
          <w:noProof/>
          <w:lang w:eastAsia="en-GB"/>
        </w:rPr>
        <mc:AlternateContent>
          <mc:Choice Requires="wps">
            <w:drawing>
              <wp:anchor distT="0" distB="0" distL="114300" distR="114300" simplePos="0" relativeHeight="251662336" behindDoc="0" locked="0" layoutInCell="1" allowOverlap="1" wp14:anchorId="2059D113" wp14:editId="5E3671A5">
                <wp:simplePos x="0" y="0"/>
                <wp:positionH relativeFrom="column">
                  <wp:posOffset>2573594</wp:posOffset>
                </wp:positionH>
                <wp:positionV relativeFrom="paragraph">
                  <wp:posOffset>-353960</wp:posOffset>
                </wp:positionV>
                <wp:extent cx="3017520" cy="331838"/>
                <wp:effectExtent l="0" t="0" r="11430" b="11430"/>
                <wp:wrapNone/>
                <wp:docPr id="4" name="Text Box 4"/>
                <wp:cNvGraphicFramePr/>
                <a:graphic xmlns:a="http://schemas.openxmlformats.org/drawingml/2006/main">
                  <a:graphicData uri="http://schemas.microsoft.com/office/word/2010/wordprocessingShape">
                    <wps:wsp>
                      <wps:cNvSpPr txBox="1"/>
                      <wps:spPr>
                        <a:xfrm>
                          <a:off x="0" y="0"/>
                          <a:ext cx="3017520" cy="331838"/>
                        </a:xfrm>
                        <a:prstGeom prst="rect">
                          <a:avLst/>
                        </a:prstGeom>
                        <a:solidFill>
                          <a:schemeClr val="accent2">
                            <a:lumMod val="20000"/>
                            <a:lumOff val="80000"/>
                          </a:schemeClr>
                        </a:solidFill>
                        <a:ln w="6350">
                          <a:solidFill>
                            <a:prstClr val="black"/>
                          </a:solidFill>
                        </a:ln>
                      </wps:spPr>
                      <wps:txbx>
                        <w:txbxContent>
                          <w:p w14:paraId="44289085" w14:textId="2F431340" w:rsidR="00315A3A" w:rsidRPr="003E2C95" w:rsidRDefault="0027551A" w:rsidP="003E2C95">
                            <w:pPr>
                              <w:spacing w:after="0" w:line="240" w:lineRule="auto"/>
                              <w:rPr>
                                <w:rFonts w:ascii="Sassoon Infant Std" w:hAnsi="Sassoon Infant Std"/>
                                <w:szCs w:val="28"/>
                              </w:rPr>
                            </w:pPr>
                            <w:r>
                              <w:rPr>
                                <w:rFonts w:ascii="Sassoon Infant Std" w:hAnsi="Sassoon Infant Std"/>
                                <w:szCs w:val="28"/>
                              </w:rPr>
                              <w:t>Immersing in our local history</w:t>
                            </w:r>
                          </w:p>
                          <w:p w14:paraId="44B77FBE" w14:textId="77777777" w:rsidR="003E2C95" w:rsidRDefault="003E2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9D113" id="Text Box 4" o:spid="_x0000_s1035" type="#_x0000_t202" style="position:absolute;margin-left:202.65pt;margin-top:-27.85pt;width:237.6pt;height:2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" fillcolor="#fbe4d5 [661]" strokeweight=".5pt">
                <v:textbox>
                  <w:txbxContent>
                    <w:p w14:paraId="44289085" w14:textId="2F431340" w:rsidR="00315A3A" w:rsidRPr="003E2C95" w:rsidRDefault="0027551A" w:rsidP="003E2C95">
                      <w:pPr>
                        <w:spacing w:after="0" w:line="240" w:lineRule="auto"/>
                        <w:rPr>
                          <w:rFonts w:ascii="Sassoon Infant Std" w:hAnsi="Sassoon Infant Std"/>
                          <w:szCs w:val="28"/>
                        </w:rPr>
                      </w:pPr>
                      <w:r>
                        <w:rPr>
                          <w:rFonts w:ascii="Sassoon Infant Std" w:hAnsi="Sassoon Infant Std"/>
                          <w:szCs w:val="28"/>
                        </w:rPr>
                        <w:t>Immersing in our local history</w:t>
                      </w:r>
                    </w:p>
                    <w:p w14:paraId="44B77FBE" w14:textId="77777777" w:rsidR="003E2C95" w:rsidRDefault="003E2C95"/>
                  </w:txbxContent>
                </v:textbox>
              </v:shape>
            </w:pict>
          </mc:Fallback>
        </mc:AlternateContent>
      </w:r>
      <w:r w:rsidR="00585AAB">
        <w:rPr>
          <w:noProof/>
          <w:lang w:eastAsia="en-GB"/>
        </w:rPr>
        <mc:AlternateContent>
          <mc:Choice Requires="wps">
            <w:drawing>
              <wp:anchor distT="0" distB="0" distL="114300" distR="114300" simplePos="0" relativeHeight="251660288" behindDoc="0" locked="0" layoutInCell="1" allowOverlap="1" wp14:anchorId="4F2E7ECB" wp14:editId="7F4ACB58">
                <wp:simplePos x="0" y="0"/>
                <wp:positionH relativeFrom="column">
                  <wp:posOffset>-906449</wp:posOffset>
                </wp:positionH>
                <wp:positionV relativeFrom="paragraph">
                  <wp:posOffset>-373711</wp:posOffset>
                </wp:positionV>
                <wp:extent cx="3458818" cy="6997148"/>
                <wp:effectExtent l="0" t="0" r="27940" b="13335"/>
                <wp:wrapNone/>
                <wp:docPr id="2" name="Text Box 2"/>
                <wp:cNvGraphicFramePr/>
                <a:graphic xmlns:a="http://schemas.openxmlformats.org/drawingml/2006/main">
                  <a:graphicData uri="http://schemas.microsoft.com/office/word/2010/wordprocessingShape">
                    <wps:wsp>
                      <wps:cNvSpPr txBox="1"/>
                      <wps:spPr>
                        <a:xfrm>
                          <a:off x="0" y="0"/>
                          <a:ext cx="3458818" cy="6997148"/>
                        </a:xfrm>
                        <a:prstGeom prst="rect">
                          <a:avLst/>
                        </a:prstGeom>
                        <a:solidFill>
                          <a:schemeClr val="accent6">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5138"/>
                            </w:tblGrid>
                            <w:tr w:rsidR="0018698D" w:rsidRPr="00095237" w14:paraId="56FF0EC0" w14:textId="77777777" w:rsidTr="00DB6EA5">
                              <w:tc>
                                <w:tcPr>
                                  <w:tcW w:w="6376" w:type="dxa"/>
                                </w:tcPr>
                                <w:p w14:paraId="68DBE578" w14:textId="707DD9CD" w:rsidR="0018698D" w:rsidRPr="00095237" w:rsidRDefault="0018698D" w:rsidP="00095237">
                                  <w:pPr>
                                    <w:jc w:val="center"/>
                                    <w:rPr>
                                      <w:rFonts w:ascii="Sassoon Infant Std" w:hAnsi="Sassoon Infant Std"/>
                                      <w:b/>
                                      <w:bCs/>
                                    </w:rPr>
                                  </w:pPr>
                                  <w:r w:rsidRPr="00095237">
                                    <w:rPr>
                                      <w:rFonts w:ascii="Sassoon Infant Std" w:hAnsi="Sassoon Infant Std"/>
                                      <w:b/>
                                      <w:bCs/>
                                      <w:sz w:val="36"/>
                                      <w:szCs w:val="36"/>
                                    </w:rPr>
                                    <w:t>Key Vocabulary</w:t>
                                  </w:r>
                                </w:p>
                              </w:tc>
                            </w:tr>
                          </w:tbl>
                          <w:p w14:paraId="2396EAB6"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Century -</w:t>
                            </w:r>
                            <w:r w:rsidRPr="00095237">
                              <w:rPr>
                                <w:rFonts w:ascii="Sassoon Infant Std" w:hAnsi="Sassoon Infant Std"/>
                                <w:noProof/>
                                <w:sz w:val="24"/>
                                <w:lang w:eastAsia="en-GB"/>
                              </w:rPr>
                              <w:t xml:space="preserve"> a period of a hundred years that is used when stating a date.</w:t>
                            </w:r>
                          </w:p>
                          <w:p w14:paraId="5BFE0F72"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Chisel </w:t>
                            </w:r>
                            <w:r w:rsidRPr="00095237">
                              <w:rPr>
                                <w:rFonts w:ascii="Sassoon Infant Std" w:hAnsi="Sassoon Infant Std"/>
                                <w:noProof/>
                                <w:sz w:val="24"/>
                                <w:lang w:eastAsia="en-GB"/>
                              </w:rPr>
                              <w:t>- A hand tool with a long blade.</w:t>
                            </w:r>
                          </w:p>
                          <w:p w14:paraId="3CA37CA1"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Coast </w:t>
                            </w:r>
                            <w:r w:rsidRPr="00095237">
                              <w:rPr>
                                <w:rFonts w:ascii="Sassoon Infant Std" w:hAnsi="Sassoon Infant Std"/>
                                <w:noProof/>
                                <w:sz w:val="24"/>
                                <w:lang w:eastAsia="en-GB"/>
                              </w:rPr>
                              <w:t>- an area of land that is next to the sea.</w:t>
                            </w:r>
                          </w:p>
                          <w:p w14:paraId="66F0FBC3"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Dinosaurs</w:t>
                            </w:r>
                            <w:r w:rsidRPr="00095237">
                              <w:rPr>
                                <w:rFonts w:ascii="Sassoon Infant Std" w:hAnsi="Sassoon Infant Std"/>
                                <w:noProof/>
                                <w:sz w:val="24"/>
                                <w:lang w:eastAsia="en-GB"/>
                              </w:rPr>
                              <w:t xml:space="preserve"> - large reptiles which lived in prehistoric times.</w:t>
                            </w:r>
                          </w:p>
                          <w:p w14:paraId="7C07CEA6" w14:textId="781A60D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Discovery </w:t>
                            </w:r>
                            <w:r w:rsidRPr="00095237">
                              <w:rPr>
                                <w:rFonts w:ascii="Sassoon Infant Std" w:hAnsi="Sassoon Infant Std"/>
                                <w:noProof/>
                                <w:sz w:val="24"/>
                                <w:lang w:eastAsia="en-GB"/>
                              </w:rPr>
                              <w:t>- If someone makes a discovery, they are the first person to</w:t>
                            </w:r>
                            <w:r>
                              <w:rPr>
                                <w:rFonts w:ascii="Sassoon Infant Std" w:hAnsi="Sassoon Infant Std"/>
                                <w:noProof/>
                                <w:sz w:val="24"/>
                                <w:lang w:eastAsia="en-GB"/>
                              </w:rPr>
                              <w:t xml:space="preserve"> </w:t>
                            </w:r>
                            <w:r w:rsidRPr="00095237">
                              <w:rPr>
                                <w:rFonts w:ascii="Sassoon Infant Std" w:hAnsi="Sassoon Infant Std"/>
                                <w:noProof/>
                                <w:sz w:val="24"/>
                                <w:lang w:eastAsia="en-GB"/>
                              </w:rPr>
                              <w:t>find or become aware of a place, substance, or scientific fact that no</w:t>
                            </w:r>
                            <w:r>
                              <w:rPr>
                                <w:rFonts w:ascii="Sassoon Infant Std" w:hAnsi="Sassoon Infant Std"/>
                                <w:noProof/>
                                <w:sz w:val="24"/>
                                <w:lang w:eastAsia="en-GB"/>
                              </w:rPr>
                              <w:t xml:space="preserve"> </w:t>
                            </w:r>
                            <w:r w:rsidRPr="00095237">
                              <w:rPr>
                                <w:rFonts w:ascii="Sassoon Infant Std" w:hAnsi="Sassoon Infant Std"/>
                                <w:noProof/>
                                <w:sz w:val="24"/>
                                <w:lang w:eastAsia="en-GB"/>
                              </w:rPr>
                              <w:t>one knew about before.</w:t>
                            </w:r>
                          </w:p>
                          <w:p w14:paraId="6BE9A71C" w14:textId="7D18CF19"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Extinct </w:t>
                            </w:r>
                            <w:r w:rsidRPr="00095237">
                              <w:rPr>
                                <w:rFonts w:ascii="Sassoon Infant Std" w:hAnsi="Sassoon Infant Std"/>
                                <w:noProof/>
                                <w:sz w:val="24"/>
                                <w:lang w:eastAsia="en-GB"/>
                              </w:rPr>
                              <w:t>- no longer has any living members, either in the world or in a</w:t>
                            </w:r>
                            <w:r>
                              <w:rPr>
                                <w:rFonts w:ascii="Sassoon Infant Std" w:hAnsi="Sassoon Infant Std"/>
                                <w:noProof/>
                                <w:sz w:val="24"/>
                                <w:lang w:eastAsia="en-GB"/>
                              </w:rPr>
                              <w:t xml:space="preserve"> </w:t>
                            </w:r>
                            <w:r w:rsidRPr="00095237">
                              <w:rPr>
                                <w:rFonts w:ascii="Sassoon Infant Std" w:hAnsi="Sassoon Infant Std"/>
                                <w:noProof/>
                                <w:sz w:val="24"/>
                                <w:lang w:eastAsia="en-GB"/>
                              </w:rPr>
                              <w:t>particular place.</w:t>
                            </w:r>
                          </w:p>
                          <w:p w14:paraId="7DBCD068"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Existed</w:t>
                            </w:r>
                            <w:r w:rsidRPr="00095237">
                              <w:rPr>
                                <w:rFonts w:ascii="Sassoon Infant Std" w:hAnsi="Sassoon Infant Std"/>
                                <w:noProof/>
                                <w:sz w:val="24"/>
                                <w:lang w:eastAsia="en-GB"/>
                              </w:rPr>
                              <w:t xml:space="preserve"> - was present in the world as a real thing.</w:t>
                            </w:r>
                          </w:p>
                          <w:p w14:paraId="039E6DFC" w14:textId="15548D12"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Fossil</w:t>
                            </w:r>
                            <w:r w:rsidRPr="00095237">
                              <w:rPr>
                                <w:rFonts w:ascii="Sassoon Infant Std" w:hAnsi="Sassoon Infant Std"/>
                                <w:noProof/>
                                <w:sz w:val="24"/>
                                <w:lang w:eastAsia="en-GB"/>
                              </w:rPr>
                              <w:t xml:space="preserve"> - a special rock that holds the remains of creatures that lived</w:t>
                            </w:r>
                            <w:r>
                              <w:rPr>
                                <w:rFonts w:ascii="Sassoon Infant Std" w:hAnsi="Sassoon Infant Std"/>
                                <w:noProof/>
                                <w:sz w:val="24"/>
                                <w:lang w:eastAsia="en-GB"/>
                              </w:rPr>
                              <w:t xml:space="preserve"> </w:t>
                            </w:r>
                            <w:r w:rsidRPr="00095237">
                              <w:rPr>
                                <w:rFonts w:ascii="Sassoon Infant Std" w:hAnsi="Sassoon Infant Std"/>
                                <w:noProof/>
                                <w:sz w:val="24"/>
                                <w:lang w:eastAsia="en-GB"/>
                              </w:rPr>
                              <w:t>millions of years ago</w:t>
                            </w:r>
                          </w:p>
                          <w:p w14:paraId="6FEE0F0C"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Influential </w:t>
                            </w:r>
                            <w:r w:rsidRPr="00095237">
                              <w:rPr>
                                <w:rFonts w:ascii="Sassoon Infant Std" w:hAnsi="Sassoon Infant Std"/>
                                <w:noProof/>
                                <w:sz w:val="24"/>
                                <w:lang w:eastAsia="en-GB"/>
                              </w:rPr>
                              <w:t>- a lot of importance over people or events,</w:t>
                            </w:r>
                          </w:p>
                          <w:p w14:paraId="727A2F14" w14:textId="15F4DD42"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Jurassic Coast -</w:t>
                            </w:r>
                            <w:r w:rsidRPr="00095237">
                              <w:rPr>
                                <w:rFonts w:ascii="Sassoon Infant Std" w:hAnsi="Sassoon Infant Std"/>
                                <w:noProof/>
                                <w:sz w:val="24"/>
                                <w:lang w:eastAsia="en-GB"/>
                              </w:rPr>
                              <w:t xml:space="preserve"> the name of the coast where Mary Anning made a lot</w:t>
                            </w:r>
                            <w:r>
                              <w:rPr>
                                <w:rFonts w:ascii="Sassoon Infant Std" w:hAnsi="Sassoon Infant Std"/>
                                <w:noProof/>
                                <w:sz w:val="24"/>
                                <w:lang w:eastAsia="en-GB"/>
                              </w:rPr>
                              <w:t xml:space="preserve"> </w:t>
                            </w:r>
                            <w:r w:rsidRPr="00095237">
                              <w:rPr>
                                <w:rFonts w:ascii="Sassoon Infant Std" w:hAnsi="Sassoon Infant Std"/>
                                <w:noProof/>
                                <w:sz w:val="24"/>
                                <w:lang w:eastAsia="en-GB"/>
                              </w:rPr>
                              <w:t>of her discoveries. It is in the south of England.</w:t>
                            </w:r>
                          </w:p>
                          <w:p w14:paraId="75FD47B0" w14:textId="375ACEF5"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Palaeontology -</w:t>
                            </w:r>
                            <w:r w:rsidRPr="00095237">
                              <w:rPr>
                                <w:rFonts w:ascii="Sassoon Infant Std" w:hAnsi="Sassoon Infant Std"/>
                                <w:noProof/>
                                <w:sz w:val="24"/>
                                <w:lang w:eastAsia="en-GB"/>
                              </w:rPr>
                              <w:t xml:space="preserve"> the study of fossils as a guide to the history of life on</w:t>
                            </w:r>
                            <w:r>
                              <w:rPr>
                                <w:rFonts w:ascii="Sassoon Infant Std" w:hAnsi="Sassoon Infant Std"/>
                                <w:noProof/>
                                <w:sz w:val="24"/>
                                <w:lang w:eastAsia="en-GB"/>
                              </w:rPr>
                              <w:t xml:space="preserve"> </w:t>
                            </w:r>
                            <w:r w:rsidRPr="00095237">
                              <w:rPr>
                                <w:rFonts w:ascii="Sassoon Infant Std" w:hAnsi="Sassoon Infant Std"/>
                                <w:noProof/>
                                <w:sz w:val="24"/>
                                <w:lang w:eastAsia="en-GB"/>
                              </w:rPr>
                              <w:t>Earth.</w:t>
                            </w:r>
                          </w:p>
                          <w:p w14:paraId="68C88E57" w14:textId="0658678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Prehistoric </w:t>
                            </w:r>
                            <w:r w:rsidRPr="00095237">
                              <w:rPr>
                                <w:rFonts w:ascii="Sassoon Infant Std" w:hAnsi="Sassoon Infant Std"/>
                                <w:noProof/>
                                <w:sz w:val="24"/>
                                <w:lang w:eastAsia="en-GB"/>
                              </w:rPr>
                              <w:t>- the time in history before any information was written</w:t>
                            </w:r>
                            <w:r>
                              <w:rPr>
                                <w:rFonts w:ascii="Sassoon Infant Std" w:hAnsi="Sassoon Infant Std"/>
                                <w:noProof/>
                                <w:sz w:val="24"/>
                                <w:lang w:eastAsia="en-GB"/>
                              </w:rPr>
                              <w:t xml:space="preserve"> </w:t>
                            </w:r>
                            <w:r w:rsidRPr="00095237">
                              <w:rPr>
                                <w:rFonts w:ascii="Sassoon Infant Std" w:hAnsi="Sassoon Infant Std"/>
                                <w:noProof/>
                                <w:sz w:val="24"/>
                                <w:lang w:eastAsia="en-GB"/>
                              </w:rPr>
                              <w:t>down.</w:t>
                            </w:r>
                          </w:p>
                          <w:p w14:paraId="3920A2D4" w14:textId="73F5BCEE"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Reptile -</w:t>
                            </w:r>
                            <w:r w:rsidRPr="00095237">
                              <w:rPr>
                                <w:rFonts w:ascii="Sassoon Infant Std" w:hAnsi="Sassoon Infant Std"/>
                                <w:noProof/>
                                <w:sz w:val="24"/>
                                <w:lang w:eastAsia="en-GB"/>
                              </w:rPr>
                              <w:t xml:space="preserve"> a group of cold-blooded animals which have skins covered with small hard plates called scales and lay eggs. Snakes, lizards, and</w:t>
                            </w:r>
                            <w:r>
                              <w:rPr>
                                <w:rFonts w:ascii="Sassoon Infant Std" w:hAnsi="Sassoon Infant Std"/>
                                <w:noProof/>
                                <w:sz w:val="24"/>
                                <w:lang w:eastAsia="en-GB"/>
                              </w:rPr>
                              <w:t xml:space="preserve"> </w:t>
                            </w:r>
                            <w:r w:rsidRPr="00095237">
                              <w:rPr>
                                <w:rFonts w:ascii="Sassoon Infant Std" w:hAnsi="Sassoon Infant Std"/>
                                <w:noProof/>
                                <w:sz w:val="24"/>
                                <w:lang w:eastAsia="en-GB"/>
                              </w:rPr>
                              <w:t>crocodiles are reptiles.</w:t>
                            </w:r>
                          </w:p>
                          <w:p w14:paraId="6AED9145" w14:textId="70D828FC"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Scientist -</w:t>
                            </w:r>
                            <w:r w:rsidRPr="00095237">
                              <w:rPr>
                                <w:rFonts w:ascii="Sassoon Infant Std" w:hAnsi="Sassoon Infant Std"/>
                                <w:noProof/>
                                <w:sz w:val="24"/>
                                <w:lang w:eastAsia="en-GB"/>
                              </w:rPr>
                              <w:t xml:space="preserve"> someone who has studied science and whose job is to teach</w:t>
                            </w:r>
                            <w:r>
                              <w:rPr>
                                <w:rFonts w:ascii="Sassoon Infant Std" w:hAnsi="Sassoon Infant Std"/>
                                <w:noProof/>
                                <w:sz w:val="24"/>
                                <w:lang w:eastAsia="en-GB"/>
                              </w:rPr>
                              <w:t xml:space="preserve"> </w:t>
                            </w:r>
                            <w:r w:rsidRPr="00095237">
                              <w:rPr>
                                <w:rFonts w:ascii="Sassoon Infant Std" w:hAnsi="Sassoon Infant Std"/>
                                <w:noProof/>
                                <w:sz w:val="24"/>
                                <w:lang w:eastAsia="en-GB"/>
                              </w:rPr>
                              <w:t>or do research in science.</w:t>
                            </w:r>
                          </w:p>
                          <w:p w14:paraId="6F6ECFA3" w14:textId="0B4D87C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Search -</w:t>
                            </w:r>
                            <w:r w:rsidRPr="00095237">
                              <w:rPr>
                                <w:rFonts w:ascii="Sassoon Infant Std" w:hAnsi="Sassoon Infant Std"/>
                                <w:noProof/>
                                <w:sz w:val="24"/>
                                <w:lang w:eastAsia="en-GB"/>
                              </w:rPr>
                              <w:t xml:space="preserve"> to try and find something by looking or otherwise seeking and</w:t>
                            </w:r>
                            <w:r>
                              <w:rPr>
                                <w:rFonts w:ascii="Sassoon Infant Std" w:hAnsi="Sassoon Infant Std"/>
                                <w:noProof/>
                                <w:sz w:val="24"/>
                                <w:lang w:eastAsia="en-GB"/>
                              </w:rPr>
                              <w:t xml:space="preserve"> </w:t>
                            </w:r>
                            <w:r w:rsidRPr="00095237">
                              <w:rPr>
                                <w:rFonts w:ascii="Sassoon Infant Std" w:hAnsi="Sassoon Infant Std"/>
                                <w:noProof/>
                                <w:sz w:val="24"/>
                                <w:lang w:eastAsia="en-GB"/>
                              </w:rPr>
                              <w:t>carefully and thoroughly</w:t>
                            </w:r>
                          </w:p>
                          <w:p w14:paraId="09209DA6"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Skeleton -</w:t>
                            </w:r>
                            <w:r w:rsidRPr="00095237">
                              <w:rPr>
                                <w:rFonts w:ascii="Sassoon Infant Std" w:hAnsi="Sassoon Infant Std"/>
                                <w:noProof/>
                                <w:sz w:val="24"/>
                                <w:lang w:eastAsia="en-GB"/>
                              </w:rPr>
                              <w:t xml:space="preserve"> the framework of bones in your body.</w:t>
                            </w:r>
                          </w:p>
                          <w:p w14:paraId="44FA2A52" w14:textId="2230EF82" w:rsidR="00EC25EB" w:rsidRPr="00095237" w:rsidRDefault="00095237" w:rsidP="00095237">
                            <w:pPr>
                              <w:spacing w:after="0" w:line="240" w:lineRule="auto"/>
                              <w:rPr>
                                <w:rFonts w:ascii="Sassoon Infant Std" w:hAnsi="Sassoon Infant Std"/>
                                <w:sz w:val="24"/>
                              </w:rPr>
                            </w:pPr>
                            <w:r w:rsidRPr="00095237">
                              <w:rPr>
                                <w:rFonts w:ascii="Sassoon Infant Std" w:hAnsi="Sassoon Infant Std"/>
                                <w:b/>
                                <w:noProof/>
                                <w:sz w:val="24"/>
                                <w:lang w:eastAsia="en-GB"/>
                              </w:rPr>
                              <w:t>Vertebrate -</w:t>
                            </w:r>
                            <w:r w:rsidRPr="00095237">
                              <w:rPr>
                                <w:rFonts w:ascii="Sassoon Infant Std" w:hAnsi="Sassoon Infant Std"/>
                                <w:noProof/>
                                <w:sz w:val="24"/>
                                <w:lang w:eastAsia="en-GB"/>
                              </w:rPr>
                              <w:t xml:space="preserve"> a creature which has a spine. Mammals, birds, reptiles, and fish are vertebrates.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7ECB" id="Text Box 2" o:spid="_x0000_s1036" type="#_x0000_t202" style="position:absolute;margin-left:-71.35pt;margin-top:-29.45pt;width:272.35pt;height:5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" fillcolor="#e2efd9 [665]" strokeweight=".5pt">
                <v:textbox>
                  <w:txbxContent>
                    <w:tbl>
                      <w:tblPr>
                        <w:tblStyle w:val="TableGrid"/>
                        <w:tblW w:w="0" w:type="auto"/>
                        <w:tblLook w:val="04A0" w:firstRow="1" w:lastRow="0" w:firstColumn="1" w:lastColumn="0" w:noHBand="0" w:noVBand="1"/>
                      </w:tblPr>
                      <w:tblGrid>
                        <w:gridCol w:w="5138"/>
                      </w:tblGrid>
                      <w:tr w:rsidR="0018698D" w:rsidRPr="00095237" w14:paraId="56FF0EC0" w14:textId="77777777" w:rsidTr="00DB6EA5">
                        <w:tc>
                          <w:tcPr>
                            <w:tcW w:w="6376" w:type="dxa"/>
                          </w:tcPr>
                          <w:p w14:paraId="68DBE578" w14:textId="707DD9CD" w:rsidR="0018698D" w:rsidRPr="00095237" w:rsidRDefault="0018698D" w:rsidP="00095237">
                            <w:pPr>
                              <w:jc w:val="center"/>
                              <w:rPr>
                                <w:rFonts w:ascii="Sassoon Infant Std" w:hAnsi="Sassoon Infant Std"/>
                                <w:b/>
                                <w:bCs/>
                              </w:rPr>
                            </w:pPr>
                            <w:r w:rsidRPr="00095237">
                              <w:rPr>
                                <w:rFonts w:ascii="Sassoon Infant Std" w:hAnsi="Sassoon Infant Std"/>
                                <w:b/>
                                <w:bCs/>
                                <w:sz w:val="36"/>
                                <w:szCs w:val="36"/>
                              </w:rPr>
                              <w:t>Key Vocabulary</w:t>
                            </w:r>
                          </w:p>
                        </w:tc>
                      </w:tr>
                    </w:tbl>
                    <w:p w14:paraId="2396EAB6"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Century -</w:t>
                      </w:r>
                      <w:r w:rsidRPr="00095237">
                        <w:rPr>
                          <w:rFonts w:ascii="Sassoon Infant Std" w:hAnsi="Sassoon Infant Std"/>
                          <w:noProof/>
                          <w:sz w:val="24"/>
                          <w:lang w:eastAsia="en-GB"/>
                        </w:rPr>
                        <w:t xml:space="preserve"> a period of a hundred years that is used when stating a date.</w:t>
                      </w:r>
                    </w:p>
                    <w:p w14:paraId="5BFE0F72"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Chisel </w:t>
                      </w:r>
                      <w:r w:rsidRPr="00095237">
                        <w:rPr>
                          <w:rFonts w:ascii="Sassoon Infant Std" w:hAnsi="Sassoon Infant Std"/>
                          <w:noProof/>
                          <w:sz w:val="24"/>
                          <w:lang w:eastAsia="en-GB"/>
                        </w:rPr>
                        <w:t>- A hand tool with a long blade.</w:t>
                      </w:r>
                    </w:p>
                    <w:p w14:paraId="3CA37CA1"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Coast </w:t>
                      </w:r>
                      <w:r w:rsidRPr="00095237">
                        <w:rPr>
                          <w:rFonts w:ascii="Sassoon Infant Std" w:hAnsi="Sassoon Infant Std"/>
                          <w:noProof/>
                          <w:sz w:val="24"/>
                          <w:lang w:eastAsia="en-GB"/>
                        </w:rPr>
                        <w:t>- an area of land that is next to the sea.</w:t>
                      </w:r>
                    </w:p>
                    <w:p w14:paraId="66F0FBC3"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Dinosaurs</w:t>
                      </w:r>
                      <w:r w:rsidRPr="00095237">
                        <w:rPr>
                          <w:rFonts w:ascii="Sassoon Infant Std" w:hAnsi="Sassoon Infant Std"/>
                          <w:noProof/>
                          <w:sz w:val="24"/>
                          <w:lang w:eastAsia="en-GB"/>
                        </w:rPr>
                        <w:t xml:space="preserve"> - large reptiles which lived in prehistoric times.</w:t>
                      </w:r>
                    </w:p>
                    <w:p w14:paraId="7C07CEA6" w14:textId="781A60D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Discovery </w:t>
                      </w:r>
                      <w:r w:rsidRPr="00095237">
                        <w:rPr>
                          <w:rFonts w:ascii="Sassoon Infant Std" w:hAnsi="Sassoon Infant Std"/>
                          <w:noProof/>
                          <w:sz w:val="24"/>
                          <w:lang w:eastAsia="en-GB"/>
                        </w:rPr>
                        <w:t>- If someone makes a discovery, they are the first person to</w:t>
                      </w:r>
                      <w:r>
                        <w:rPr>
                          <w:rFonts w:ascii="Sassoon Infant Std" w:hAnsi="Sassoon Infant Std"/>
                          <w:noProof/>
                          <w:sz w:val="24"/>
                          <w:lang w:eastAsia="en-GB"/>
                        </w:rPr>
                        <w:t xml:space="preserve"> </w:t>
                      </w:r>
                      <w:r w:rsidRPr="00095237">
                        <w:rPr>
                          <w:rFonts w:ascii="Sassoon Infant Std" w:hAnsi="Sassoon Infant Std"/>
                          <w:noProof/>
                          <w:sz w:val="24"/>
                          <w:lang w:eastAsia="en-GB"/>
                        </w:rPr>
                        <w:t>find or become aware of a place, substance, or scientific fact that no</w:t>
                      </w:r>
                      <w:r>
                        <w:rPr>
                          <w:rFonts w:ascii="Sassoon Infant Std" w:hAnsi="Sassoon Infant Std"/>
                          <w:noProof/>
                          <w:sz w:val="24"/>
                          <w:lang w:eastAsia="en-GB"/>
                        </w:rPr>
                        <w:t xml:space="preserve"> </w:t>
                      </w:r>
                      <w:r w:rsidRPr="00095237">
                        <w:rPr>
                          <w:rFonts w:ascii="Sassoon Infant Std" w:hAnsi="Sassoon Infant Std"/>
                          <w:noProof/>
                          <w:sz w:val="24"/>
                          <w:lang w:eastAsia="en-GB"/>
                        </w:rPr>
                        <w:t>one knew about before.</w:t>
                      </w:r>
                    </w:p>
                    <w:p w14:paraId="6BE9A71C" w14:textId="7D18CF19"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Extinct </w:t>
                      </w:r>
                      <w:r w:rsidRPr="00095237">
                        <w:rPr>
                          <w:rFonts w:ascii="Sassoon Infant Std" w:hAnsi="Sassoon Infant Std"/>
                          <w:noProof/>
                          <w:sz w:val="24"/>
                          <w:lang w:eastAsia="en-GB"/>
                        </w:rPr>
                        <w:t>- no longer has any living members, either in the world or in a</w:t>
                      </w:r>
                      <w:r>
                        <w:rPr>
                          <w:rFonts w:ascii="Sassoon Infant Std" w:hAnsi="Sassoon Infant Std"/>
                          <w:noProof/>
                          <w:sz w:val="24"/>
                          <w:lang w:eastAsia="en-GB"/>
                        </w:rPr>
                        <w:t xml:space="preserve"> </w:t>
                      </w:r>
                      <w:r w:rsidRPr="00095237">
                        <w:rPr>
                          <w:rFonts w:ascii="Sassoon Infant Std" w:hAnsi="Sassoon Infant Std"/>
                          <w:noProof/>
                          <w:sz w:val="24"/>
                          <w:lang w:eastAsia="en-GB"/>
                        </w:rPr>
                        <w:t>particular place.</w:t>
                      </w:r>
                    </w:p>
                    <w:p w14:paraId="7DBCD068"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Existed</w:t>
                      </w:r>
                      <w:r w:rsidRPr="00095237">
                        <w:rPr>
                          <w:rFonts w:ascii="Sassoon Infant Std" w:hAnsi="Sassoon Infant Std"/>
                          <w:noProof/>
                          <w:sz w:val="24"/>
                          <w:lang w:eastAsia="en-GB"/>
                        </w:rPr>
                        <w:t xml:space="preserve"> - was present in the world as a real thing.</w:t>
                      </w:r>
                    </w:p>
                    <w:p w14:paraId="039E6DFC" w14:textId="15548D12"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Fossil</w:t>
                      </w:r>
                      <w:r w:rsidRPr="00095237">
                        <w:rPr>
                          <w:rFonts w:ascii="Sassoon Infant Std" w:hAnsi="Sassoon Infant Std"/>
                          <w:noProof/>
                          <w:sz w:val="24"/>
                          <w:lang w:eastAsia="en-GB"/>
                        </w:rPr>
                        <w:t xml:space="preserve"> - a special rock that holds the remains of creatures that lived</w:t>
                      </w:r>
                      <w:r>
                        <w:rPr>
                          <w:rFonts w:ascii="Sassoon Infant Std" w:hAnsi="Sassoon Infant Std"/>
                          <w:noProof/>
                          <w:sz w:val="24"/>
                          <w:lang w:eastAsia="en-GB"/>
                        </w:rPr>
                        <w:t xml:space="preserve"> </w:t>
                      </w:r>
                      <w:r w:rsidRPr="00095237">
                        <w:rPr>
                          <w:rFonts w:ascii="Sassoon Infant Std" w:hAnsi="Sassoon Infant Std"/>
                          <w:noProof/>
                          <w:sz w:val="24"/>
                          <w:lang w:eastAsia="en-GB"/>
                        </w:rPr>
                        <w:t>millions of years ago</w:t>
                      </w:r>
                    </w:p>
                    <w:p w14:paraId="6FEE0F0C"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Influential </w:t>
                      </w:r>
                      <w:r w:rsidRPr="00095237">
                        <w:rPr>
                          <w:rFonts w:ascii="Sassoon Infant Std" w:hAnsi="Sassoon Infant Std"/>
                          <w:noProof/>
                          <w:sz w:val="24"/>
                          <w:lang w:eastAsia="en-GB"/>
                        </w:rPr>
                        <w:t>- a lot of importance over people or events,</w:t>
                      </w:r>
                    </w:p>
                    <w:p w14:paraId="727A2F14" w14:textId="15F4DD42"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Jurassic Coast -</w:t>
                      </w:r>
                      <w:r w:rsidRPr="00095237">
                        <w:rPr>
                          <w:rFonts w:ascii="Sassoon Infant Std" w:hAnsi="Sassoon Infant Std"/>
                          <w:noProof/>
                          <w:sz w:val="24"/>
                          <w:lang w:eastAsia="en-GB"/>
                        </w:rPr>
                        <w:t xml:space="preserve"> the name of the coast where Mary Anning made a lot</w:t>
                      </w:r>
                      <w:r>
                        <w:rPr>
                          <w:rFonts w:ascii="Sassoon Infant Std" w:hAnsi="Sassoon Infant Std"/>
                          <w:noProof/>
                          <w:sz w:val="24"/>
                          <w:lang w:eastAsia="en-GB"/>
                        </w:rPr>
                        <w:t xml:space="preserve"> </w:t>
                      </w:r>
                      <w:r w:rsidRPr="00095237">
                        <w:rPr>
                          <w:rFonts w:ascii="Sassoon Infant Std" w:hAnsi="Sassoon Infant Std"/>
                          <w:noProof/>
                          <w:sz w:val="24"/>
                          <w:lang w:eastAsia="en-GB"/>
                        </w:rPr>
                        <w:t>of her discoveries. It is in the south of England.</w:t>
                      </w:r>
                    </w:p>
                    <w:p w14:paraId="75FD47B0" w14:textId="375ACEF5"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Palaeontology -</w:t>
                      </w:r>
                      <w:r w:rsidRPr="00095237">
                        <w:rPr>
                          <w:rFonts w:ascii="Sassoon Infant Std" w:hAnsi="Sassoon Infant Std"/>
                          <w:noProof/>
                          <w:sz w:val="24"/>
                          <w:lang w:eastAsia="en-GB"/>
                        </w:rPr>
                        <w:t xml:space="preserve"> the study of fossils as a guide to the history of life on</w:t>
                      </w:r>
                      <w:r>
                        <w:rPr>
                          <w:rFonts w:ascii="Sassoon Infant Std" w:hAnsi="Sassoon Infant Std"/>
                          <w:noProof/>
                          <w:sz w:val="24"/>
                          <w:lang w:eastAsia="en-GB"/>
                        </w:rPr>
                        <w:t xml:space="preserve"> </w:t>
                      </w:r>
                      <w:r w:rsidRPr="00095237">
                        <w:rPr>
                          <w:rFonts w:ascii="Sassoon Infant Std" w:hAnsi="Sassoon Infant Std"/>
                          <w:noProof/>
                          <w:sz w:val="24"/>
                          <w:lang w:eastAsia="en-GB"/>
                        </w:rPr>
                        <w:t>Earth.</w:t>
                      </w:r>
                    </w:p>
                    <w:p w14:paraId="68C88E57" w14:textId="0658678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 xml:space="preserve">Prehistoric </w:t>
                      </w:r>
                      <w:r w:rsidRPr="00095237">
                        <w:rPr>
                          <w:rFonts w:ascii="Sassoon Infant Std" w:hAnsi="Sassoon Infant Std"/>
                          <w:noProof/>
                          <w:sz w:val="24"/>
                          <w:lang w:eastAsia="en-GB"/>
                        </w:rPr>
                        <w:t>- the time in history before any information was written</w:t>
                      </w:r>
                      <w:r>
                        <w:rPr>
                          <w:rFonts w:ascii="Sassoon Infant Std" w:hAnsi="Sassoon Infant Std"/>
                          <w:noProof/>
                          <w:sz w:val="24"/>
                          <w:lang w:eastAsia="en-GB"/>
                        </w:rPr>
                        <w:t xml:space="preserve"> </w:t>
                      </w:r>
                      <w:r w:rsidRPr="00095237">
                        <w:rPr>
                          <w:rFonts w:ascii="Sassoon Infant Std" w:hAnsi="Sassoon Infant Std"/>
                          <w:noProof/>
                          <w:sz w:val="24"/>
                          <w:lang w:eastAsia="en-GB"/>
                        </w:rPr>
                        <w:t>down.</w:t>
                      </w:r>
                    </w:p>
                    <w:p w14:paraId="3920A2D4" w14:textId="73F5BCEE"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Reptile -</w:t>
                      </w:r>
                      <w:r w:rsidRPr="00095237">
                        <w:rPr>
                          <w:rFonts w:ascii="Sassoon Infant Std" w:hAnsi="Sassoon Infant Std"/>
                          <w:noProof/>
                          <w:sz w:val="24"/>
                          <w:lang w:eastAsia="en-GB"/>
                        </w:rPr>
                        <w:t xml:space="preserve"> a group of cold-blooded animals which have skins covered with small hard plates called scales and lay eggs. Snakes, lizards, and</w:t>
                      </w:r>
                      <w:r>
                        <w:rPr>
                          <w:rFonts w:ascii="Sassoon Infant Std" w:hAnsi="Sassoon Infant Std"/>
                          <w:noProof/>
                          <w:sz w:val="24"/>
                          <w:lang w:eastAsia="en-GB"/>
                        </w:rPr>
                        <w:t xml:space="preserve"> </w:t>
                      </w:r>
                      <w:r w:rsidRPr="00095237">
                        <w:rPr>
                          <w:rFonts w:ascii="Sassoon Infant Std" w:hAnsi="Sassoon Infant Std"/>
                          <w:noProof/>
                          <w:sz w:val="24"/>
                          <w:lang w:eastAsia="en-GB"/>
                        </w:rPr>
                        <w:t>crocodiles are reptiles.</w:t>
                      </w:r>
                    </w:p>
                    <w:p w14:paraId="6AED9145" w14:textId="70D828FC"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Scientist -</w:t>
                      </w:r>
                      <w:r w:rsidRPr="00095237">
                        <w:rPr>
                          <w:rFonts w:ascii="Sassoon Infant Std" w:hAnsi="Sassoon Infant Std"/>
                          <w:noProof/>
                          <w:sz w:val="24"/>
                          <w:lang w:eastAsia="en-GB"/>
                        </w:rPr>
                        <w:t xml:space="preserve"> someone who has studied science and whose job is to teach</w:t>
                      </w:r>
                      <w:r>
                        <w:rPr>
                          <w:rFonts w:ascii="Sassoon Infant Std" w:hAnsi="Sassoon Infant Std"/>
                          <w:noProof/>
                          <w:sz w:val="24"/>
                          <w:lang w:eastAsia="en-GB"/>
                        </w:rPr>
                        <w:t xml:space="preserve"> </w:t>
                      </w:r>
                      <w:r w:rsidRPr="00095237">
                        <w:rPr>
                          <w:rFonts w:ascii="Sassoon Infant Std" w:hAnsi="Sassoon Infant Std"/>
                          <w:noProof/>
                          <w:sz w:val="24"/>
                          <w:lang w:eastAsia="en-GB"/>
                        </w:rPr>
                        <w:t>or do research in science.</w:t>
                      </w:r>
                    </w:p>
                    <w:p w14:paraId="6F6ECFA3" w14:textId="0B4D87C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Search -</w:t>
                      </w:r>
                      <w:r w:rsidRPr="00095237">
                        <w:rPr>
                          <w:rFonts w:ascii="Sassoon Infant Std" w:hAnsi="Sassoon Infant Std"/>
                          <w:noProof/>
                          <w:sz w:val="24"/>
                          <w:lang w:eastAsia="en-GB"/>
                        </w:rPr>
                        <w:t xml:space="preserve"> to try and find something by looking or otherwise seeking and</w:t>
                      </w:r>
                      <w:r>
                        <w:rPr>
                          <w:rFonts w:ascii="Sassoon Infant Std" w:hAnsi="Sassoon Infant Std"/>
                          <w:noProof/>
                          <w:sz w:val="24"/>
                          <w:lang w:eastAsia="en-GB"/>
                        </w:rPr>
                        <w:t xml:space="preserve"> </w:t>
                      </w:r>
                      <w:r w:rsidRPr="00095237">
                        <w:rPr>
                          <w:rFonts w:ascii="Sassoon Infant Std" w:hAnsi="Sassoon Infant Std"/>
                          <w:noProof/>
                          <w:sz w:val="24"/>
                          <w:lang w:eastAsia="en-GB"/>
                        </w:rPr>
                        <w:t>carefully and thoroughly</w:t>
                      </w:r>
                    </w:p>
                    <w:p w14:paraId="09209DA6" w14:textId="77777777" w:rsidR="00095237" w:rsidRPr="00095237" w:rsidRDefault="00095237" w:rsidP="00095237">
                      <w:pPr>
                        <w:spacing w:after="0" w:line="240" w:lineRule="auto"/>
                        <w:rPr>
                          <w:rFonts w:ascii="Sassoon Infant Std" w:hAnsi="Sassoon Infant Std"/>
                          <w:noProof/>
                          <w:sz w:val="24"/>
                          <w:lang w:eastAsia="en-GB"/>
                        </w:rPr>
                      </w:pPr>
                      <w:r w:rsidRPr="00095237">
                        <w:rPr>
                          <w:rFonts w:ascii="Sassoon Infant Std" w:hAnsi="Sassoon Infant Std"/>
                          <w:b/>
                          <w:noProof/>
                          <w:sz w:val="24"/>
                          <w:lang w:eastAsia="en-GB"/>
                        </w:rPr>
                        <w:t>Skeleton -</w:t>
                      </w:r>
                      <w:r w:rsidRPr="00095237">
                        <w:rPr>
                          <w:rFonts w:ascii="Sassoon Infant Std" w:hAnsi="Sassoon Infant Std"/>
                          <w:noProof/>
                          <w:sz w:val="24"/>
                          <w:lang w:eastAsia="en-GB"/>
                        </w:rPr>
                        <w:t xml:space="preserve"> the framework of bones in your body.</w:t>
                      </w:r>
                    </w:p>
                    <w:p w14:paraId="44FA2A52" w14:textId="2230EF82" w:rsidR="00EC25EB" w:rsidRPr="00095237" w:rsidRDefault="00095237" w:rsidP="00095237">
                      <w:pPr>
                        <w:spacing w:after="0" w:line="240" w:lineRule="auto"/>
                        <w:rPr>
                          <w:rFonts w:ascii="Sassoon Infant Std" w:hAnsi="Sassoon Infant Std"/>
                          <w:sz w:val="24"/>
                        </w:rPr>
                      </w:pPr>
                      <w:r w:rsidRPr="00095237">
                        <w:rPr>
                          <w:rFonts w:ascii="Sassoon Infant Std" w:hAnsi="Sassoon Infant Std"/>
                          <w:b/>
                          <w:noProof/>
                          <w:sz w:val="24"/>
                          <w:lang w:eastAsia="en-GB"/>
                        </w:rPr>
                        <w:t>Vertebrate -</w:t>
                      </w:r>
                      <w:r w:rsidRPr="00095237">
                        <w:rPr>
                          <w:rFonts w:ascii="Sassoon Infant Std" w:hAnsi="Sassoon Infant Std"/>
                          <w:noProof/>
                          <w:sz w:val="24"/>
                          <w:lang w:eastAsia="en-GB"/>
                        </w:rPr>
                        <w:t xml:space="preserve"> a creature which has a spine. Mammals, birds, reptiles, and fish are vertebrates.</w:t>
                      </w:r>
                    </w:p>
                  </w:txbxContent>
                </v:textbox>
              </v:shape>
            </w:pict>
          </mc:Fallback>
        </mc:AlternateContent>
      </w:r>
      <w:r w:rsidR="00585AAB">
        <w:rPr>
          <w:noProof/>
          <w:lang w:eastAsia="en-GB"/>
        </w:rPr>
        <mc:AlternateContent>
          <mc:Choice Requires="wps">
            <w:drawing>
              <wp:anchor distT="0" distB="0" distL="114300" distR="114300" simplePos="0" relativeHeight="251659264" behindDoc="0" locked="0" layoutInCell="1" allowOverlap="1" wp14:anchorId="3C1AE342" wp14:editId="369B5E04">
                <wp:simplePos x="0" y="0"/>
                <wp:positionH relativeFrom="page">
                  <wp:posOffset>31447</wp:posOffset>
                </wp:positionH>
                <wp:positionV relativeFrom="paragraph">
                  <wp:posOffset>-914262</wp:posOffset>
                </wp:positionV>
                <wp:extent cx="10660380" cy="564543"/>
                <wp:effectExtent l="0" t="0" r="26670" b="26035"/>
                <wp:wrapNone/>
                <wp:docPr id="1" name="Text Box 1"/>
                <wp:cNvGraphicFramePr/>
                <a:graphic xmlns:a="http://schemas.openxmlformats.org/drawingml/2006/main">
                  <a:graphicData uri="http://schemas.microsoft.com/office/word/2010/wordprocessingShape">
                    <wps:wsp>
                      <wps:cNvSpPr txBox="1"/>
                      <wps:spPr>
                        <a:xfrm>
                          <a:off x="0" y="0"/>
                          <a:ext cx="10660380" cy="564543"/>
                        </a:xfrm>
                        <a:prstGeom prst="rect">
                          <a:avLst/>
                        </a:prstGeom>
                        <a:solidFill>
                          <a:schemeClr val="accent5">
                            <a:lumMod val="20000"/>
                            <a:lumOff val="80000"/>
                          </a:schemeClr>
                        </a:solidFill>
                        <a:ln w="6350">
                          <a:solidFill>
                            <a:prstClr val="black"/>
                          </a:solidFill>
                        </a:ln>
                      </wps:spPr>
                      <wps:txbx>
                        <w:txbxContent>
                          <w:p w14:paraId="0766F1C5" w14:textId="38B5FE10" w:rsidR="0018698D" w:rsidRPr="009B10B9" w:rsidRDefault="00585AAB"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Local history- Mary 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E342" id="Text Box 1" o:spid="_x0000_s1037" type="#_x0000_t202" style="position:absolute;margin-left:2.5pt;margin-top:-1in;width:839.4pt;height:4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" fillcolor="#deeaf6 [664]" strokeweight=".5pt">
                <v:textbox>
                  <w:txbxContent>
                    <w:p w14:paraId="0766F1C5" w14:textId="38B5FE10" w:rsidR="0018698D" w:rsidRPr="009B10B9" w:rsidRDefault="00585AAB"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Local history- Mary Anning </w:t>
                      </w:r>
                    </w:p>
                  </w:txbxContent>
                </v:textbox>
                <w10:wrap anchorx="page"/>
              </v:shape>
            </w:pict>
          </mc:Fallback>
        </mc:AlternateContent>
      </w:r>
    </w:p>
    <w:sectPr w:rsidR="000E6161" w:rsidSect="0018698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462D"/>
    <w:multiLevelType w:val="hybridMultilevel"/>
    <w:tmpl w:val="D3806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E706B8"/>
    <w:multiLevelType w:val="hybridMultilevel"/>
    <w:tmpl w:val="F7840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C145B6"/>
    <w:multiLevelType w:val="hybridMultilevel"/>
    <w:tmpl w:val="7C789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C31EDB"/>
    <w:multiLevelType w:val="hybridMultilevel"/>
    <w:tmpl w:val="D2C0B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D87F80"/>
    <w:multiLevelType w:val="hybridMultilevel"/>
    <w:tmpl w:val="DCCE5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9E549B"/>
    <w:multiLevelType w:val="hybridMultilevel"/>
    <w:tmpl w:val="FC24B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98D"/>
    <w:rsid w:val="00024976"/>
    <w:rsid w:val="00095237"/>
    <w:rsid w:val="000B432E"/>
    <w:rsid w:val="000C08B7"/>
    <w:rsid w:val="00123FCB"/>
    <w:rsid w:val="00132539"/>
    <w:rsid w:val="00161725"/>
    <w:rsid w:val="00173086"/>
    <w:rsid w:val="001733BD"/>
    <w:rsid w:val="0018698D"/>
    <w:rsid w:val="00224FFF"/>
    <w:rsid w:val="002540C7"/>
    <w:rsid w:val="00260B57"/>
    <w:rsid w:val="0027551A"/>
    <w:rsid w:val="00295D75"/>
    <w:rsid w:val="00315A3A"/>
    <w:rsid w:val="003504C1"/>
    <w:rsid w:val="003A2D78"/>
    <w:rsid w:val="003E2C95"/>
    <w:rsid w:val="00427BAC"/>
    <w:rsid w:val="00431565"/>
    <w:rsid w:val="004B7AFD"/>
    <w:rsid w:val="00523CE4"/>
    <w:rsid w:val="00527E08"/>
    <w:rsid w:val="0054494A"/>
    <w:rsid w:val="00585AAB"/>
    <w:rsid w:val="005A2D7C"/>
    <w:rsid w:val="0066012A"/>
    <w:rsid w:val="0066015D"/>
    <w:rsid w:val="00681892"/>
    <w:rsid w:val="006E2469"/>
    <w:rsid w:val="007866A6"/>
    <w:rsid w:val="007D649D"/>
    <w:rsid w:val="008613AE"/>
    <w:rsid w:val="00882AEB"/>
    <w:rsid w:val="008F20B2"/>
    <w:rsid w:val="00912FD0"/>
    <w:rsid w:val="00964761"/>
    <w:rsid w:val="00964A7D"/>
    <w:rsid w:val="009B10B9"/>
    <w:rsid w:val="00B1065B"/>
    <w:rsid w:val="00BC4787"/>
    <w:rsid w:val="00BC7093"/>
    <w:rsid w:val="00BD2FFE"/>
    <w:rsid w:val="00C037EF"/>
    <w:rsid w:val="00C0660D"/>
    <w:rsid w:val="00C1635C"/>
    <w:rsid w:val="00C16742"/>
    <w:rsid w:val="00C449B5"/>
    <w:rsid w:val="00D57A94"/>
    <w:rsid w:val="00D927A1"/>
    <w:rsid w:val="00DE1F15"/>
    <w:rsid w:val="00EC25EB"/>
    <w:rsid w:val="00F17664"/>
    <w:rsid w:val="00F323BB"/>
    <w:rsid w:val="00F805F0"/>
    <w:rsid w:val="00F8169C"/>
    <w:rsid w:val="00FB6D86"/>
    <w:rsid w:val="00FE2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5F9B"/>
  <w15:chartTrackingRefBased/>
  <w15:docId w15:val="{C938F5F7-8A13-4631-AC49-ED65C0EA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paragraph" w:styleId="ListParagraph">
    <w:name w:val="List Paragraph"/>
    <w:basedOn w:val="Normal"/>
    <w:uiPriority w:val="34"/>
    <w:qFormat/>
    <w:rsid w:val="009B10B9"/>
    <w:pPr>
      <w:ind w:left="720"/>
      <w:contextualSpacing/>
    </w:pPr>
  </w:style>
  <w:style w:type="paragraph" w:styleId="BalloonText">
    <w:name w:val="Balloon Text"/>
    <w:basedOn w:val="Normal"/>
    <w:link w:val="BalloonTextChar"/>
    <w:uiPriority w:val="99"/>
    <w:semiHidden/>
    <w:unhideWhenUsed/>
    <w:rsid w:val="00544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9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wmf"/><Relationship Id="rId4" Type="http://schemas.openxmlformats.org/officeDocument/2006/relationships/numbering" Target="numbering.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C76B5873F6C047BB4C77E394775712" ma:contentTypeVersion="11" ma:contentTypeDescription="Create a new document." ma:contentTypeScope="" ma:versionID="8fb8a9f1aef18f3bb00a5a51d04599e3">
  <xsd:schema xmlns:xsd="http://www.w3.org/2001/XMLSchema" xmlns:xs="http://www.w3.org/2001/XMLSchema" xmlns:p="http://schemas.microsoft.com/office/2006/metadata/properties" xmlns:ns3="a964fa37-c1ad-436c-bc3e-b8f320206df2" targetNamespace="http://schemas.microsoft.com/office/2006/metadata/properties" ma:root="true" ma:fieldsID="86f41ead252cde667d8b5959b76db6a1" ns3:_="">
    <xsd:import namespace="a964fa37-c1ad-436c-bc3e-b8f320206d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4fa37-c1ad-436c-bc3e-b8f320206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7431A-3C45-4FC7-862B-C2774AECF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04770C-847C-48BF-A8D8-3967E6C375D8}">
  <ds:schemaRefs>
    <ds:schemaRef ds:uri="http://schemas.microsoft.com/sharepoint/v3/contenttype/forms"/>
  </ds:schemaRefs>
</ds:datastoreItem>
</file>

<file path=customXml/itemProps3.xml><?xml version="1.0" encoding="utf-8"?>
<ds:datastoreItem xmlns:ds="http://schemas.openxmlformats.org/officeDocument/2006/customXml" ds:itemID="{01F32653-FD39-48AD-A6B5-5B2A928A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4fa37-c1ad-436c-bc3e-b8f320206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Fudger</dc:creator>
  <cp:keywords/>
  <dc:description/>
  <cp:lastModifiedBy>Bethany Wood</cp:lastModifiedBy>
  <cp:revision>9</cp:revision>
  <cp:lastPrinted>2024-05-01T11:54:00Z</cp:lastPrinted>
  <dcterms:created xsi:type="dcterms:W3CDTF">2023-01-04T17:20:00Z</dcterms:created>
  <dcterms:modified xsi:type="dcterms:W3CDTF">2024-05-01T11:54:00Z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0x01010053C76B5873F6C047BB4C77E394775712</vt:lpwstr>
  </property>
</Properties>
</file>